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0C" w:rsidRDefault="003D5520" w:rsidP="008F02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-596265</wp:posOffset>
            </wp:positionV>
            <wp:extent cx="6838950" cy="9648825"/>
            <wp:effectExtent l="19050" t="0" r="0" b="0"/>
            <wp:wrapThrough wrapText="bothSides">
              <wp:wrapPolygon edited="0">
                <wp:start x="-60" y="0"/>
                <wp:lineTo x="-60" y="21579"/>
                <wp:lineTo x="21600" y="21579"/>
                <wp:lineTo x="21600" y="0"/>
                <wp:lineTo x="-60" y="0"/>
              </wp:wrapPolygon>
            </wp:wrapThrough>
            <wp:docPr id="1" name="Рисунок 1" descr="C:\Users\Александр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0B9" w:rsidRPr="008F020C" w:rsidRDefault="003B50B9" w:rsidP="008F020C">
      <w:r w:rsidRPr="008F020C">
        <w:rPr>
          <w:rFonts w:ascii="Times New Roman" w:hAnsi="Times New Roman" w:cs="Times New Roman"/>
          <w:sz w:val="28"/>
          <w:szCs w:val="28"/>
        </w:rPr>
        <w:lastRenderedPageBreak/>
        <w:t>организаций, физических лиц,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B50B9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r w:rsidR="003B50B9" w:rsidRPr="008F020C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8F020C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B9" w:rsidRPr="008F020C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50B9" w:rsidRPr="008F020C">
        <w:rPr>
          <w:rFonts w:ascii="Times New Roman" w:hAnsi="Times New Roman" w:cs="Times New Roman"/>
          <w:b/>
          <w:sz w:val="28"/>
          <w:szCs w:val="28"/>
        </w:rPr>
        <w:t>Порядок привлечения, расходования и учёта целевых взносов</w:t>
      </w:r>
    </w:p>
    <w:p w:rsidR="003B50B9" w:rsidRPr="00FE5A64" w:rsidRDefault="003B50B9" w:rsidP="003B50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Привлечение целевых взносов может иметь своей целью приобретение необходимого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и действующему законодательству Российской Федерации.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Решение о необходимости привлечения целевых взносов принимается органами самоуправления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с указанием цели их привлечения. Заведующий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представляет органам самоуправления расчёты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путём их оповещения на родительских собраниях либо иным способом.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Решение о внесении целевых взносов в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со стороны физических и юридических лиц оформляется договором между физическим или юридическим лицом 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с указанием размера денежной суммы и конкретной цели использования этой суммы.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 Целевые взносы вносят через учреждения банков с указанием целевого назначения взноса и поступают на лицевой счёт получателя денежных средств – МБДОУ ДС № 38.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Распоряжение привлечёнными целевыми взносами осуществляет  заведующий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по объявленному целевому назначению в соответствии с положением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о расходовании денежных средств, поступивших из внебюджетных источников, и сметой расходов МБДОУ ДС № 38.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3.6.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организует бухгалтерский учёт целевых взносов в соответствии с действующими нормативными правовыми актами Российской Федерации.</w:t>
      </w:r>
    </w:p>
    <w:p w:rsidR="003B50B9" w:rsidRPr="00FE5A64" w:rsidRDefault="003B50B9" w:rsidP="003B50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50B9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50B9" w:rsidRPr="008F020C">
        <w:rPr>
          <w:rFonts w:ascii="Times New Roman" w:hAnsi="Times New Roman" w:cs="Times New Roman"/>
          <w:b/>
          <w:sz w:val="28"/>
          <w:szCs w:val="28"/>
        </w:rPr>
        <w:t>Порядок привлечения, расходования и у</w:t>
      </w:r>
      <w:r>
        <w:rPr>
          <w:rFonts w:ascii="Times New Roman" w:hAnsi="Times New Roman" w:cs="Times New Roman"/>
          <w:b/>
          <w:sz w:val="28"/>
          <w:szCs w:val="28"/>
        </w:rPr>
        <w:t>чёта добровольных пожертвований</w:t>
      </w:r>
    </w:p>
    <w:p w:rsidR="008F020C" w:rsidRPr="008F020C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в лице уполномоченных работников вправе обратиться к родителям (законным представителям) за оказанием помощи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38.</w:t>
      </w:r>
    </w:p>
    <w:p w:rsidR="003B50B9" w:rsidRPr="00FE5A64" w:rsidRDefault="003B50B9" w:rsidP="008F020C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5A64">
        <w:rPr>
          <w:rFonts w:ascii="Times New Roman" w:hAnsi="Times New Roman" w:cs="Times New Roman"/>
          <w:sz w:val="28"/>
          <w:szCs w:val="28"/>
        </w:rPr>
        <w:t>Благотворительная помощь может выражаться в добровольном безвозмездном личном труде родител</w:t>
      </w:r>
      <w:r>
        <w:rPr>
          <w:rFonts w:ascii="Times New Roman" w:hAnsi="Times New Roman" w:cs="Times New Roman"/>
          <w:sz w:val="28"/>
          <w:szCs w:val="28"/>
        </w:rPr>
        <w:t xml:space="preserve">ей по ремонту помещений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Pr="00FE5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E5A64">
        <w:rPr>
          <w:rFonts w:ascii="Times New Roman" w:hAnsi="Times New Roman" w:cs="Times New Roman"/>
          <w:sz w:val="28"/>
          <w:szCs w:val="28"/>
        </w:rPr>
        <w:t>, оказании помощи в проведении мероприятий и т.д.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могут быть переданы учреждению по безналичному расчёту, в натуральном виде, в форме передачи объектов или неисключительных прав на эти объекты интеллектуальной собственности.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оформляются договором пожертвования, денежные средства вносятся через учреждения банков и поступают на лицевой счёт получателя денежных средств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Пожертвование в виде имущества оформляется в обязательном порядке Договором пожертвования и актом приёма-передачи, ставится на баланс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8F020C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Распоряжение пожертвованным имуществом осуществляет заведующий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38. Денежные средства расходуются в соответствии с положением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о расходовании денежных средств, поступивших из внебюджетных источников, и сметой расходов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38.</w:t>
      </w:r>
    </w:p>
    <w:p w:rsidR="003B50B9" w:rsidRPr="008F020C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3B50B9" w:rsidRPr="008F020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B50B9" w:rsidRPr="008F020C">
        <w:rPr>
          <w:rFonts w:ascii="Times New Roman" w:hAnsi="Times New Roman" w:cs="Times New Roman"/>
          <w:b/>
          <w:sz w:val="28"/>
          <w:szCs w:val="28"/>
        </w:rPr>
        <w:t xml:space="preserve"> привлечением, расходованием и использованием целевых взносов и добровольных пожертвований.</w:t>
      </w:r>
    </w:p>
    <w:p w:rsidR="003B50B9" w:rsidRPr="008F020C" w:rsidRDefault="008F020C" w:rsidP="008F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Органы самоуправления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в соответствии с их компетенцией могут осуществлять контроль за переданными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</w:t>
      </w:r>
      <w:r w:rsidR="003B50B9" w:rsidRPr="008F020C">
        <w:rPr>
          <w:rFonts w:ascii="Times New Roman" w:hAnsi="Times New Roman" w:cs="Times New Roman"/>
          <w:sz w:val="28"/>
          <w:szCs w:val="28"/>
        </w:rPr>
        <w:lastRenderedPageBreak/>
        <w:t xml:space="preserve">№ 38 средствами. Администрация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 xml:space="preserve">/с № 38 обязана представить отчёт об использовании целевых взносов и добровольных пожертвований перед органом самоуправления, родительским комитетом, на родительских собраниях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38, заведующий включает информацию об использовании целевых взносов и добровольных пожертвований в публичный отчёт.</w:t>
      </w:r>
    </w:p>
    <w:p w:rsidR="003B50B9" w:rsidRPr="00FE5A64" w:rsidRDefault="003B50B9" w:rsidP="003B50B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B50B9" w:rsidRPr="008F020C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50B9" w:rsidRPr="008F020C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несёт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3B50B9" w:rsidRPr="00FE5A64" w:rsidRDefault="003B50B9" w:rsidP="003B50B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50B9" w:rsidRPr="008F020C" w:rsidRDefault="008F020C" w:rsidP="008F02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B50B9" w:rsidRPr="008F020C">
        <w:rPr>
          <w:rFonts w:ascii="Times New Roman" w:hAnsi="Times New Roman" w:cs="Times New Roman"/>
          <w:b/>
          <w:sz w:val="28"/>
          <w:szCs w:val="28"/>
        </w:rPr>
        <w:t>Особые положения.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Запрещается отказывать гражданам в приёме детей в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или исключать из него из-за невозможности или нежелании родителей (законных представителей) осуществлять целевые взносы, добровольные пожертвования.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7.2.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Запрещается вовлечение воспитанников в финансовые отношения между их родителями (законными представителями) 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7.3.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Запрещается принуждение со стороны работников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3B50B9" w:rsidRPr="008F020C" w:rsidRDefault="008F020C" w:rsidP="008F0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7.4. </w:t>
      </w:r>
      <w:r w:rsidR="003B50B9" w:rsidRPr="008F020C">
        <w:rPr>
          <w:rFonts w:ascii="Times New Roman" w:hAnsi="Times New Roman" w:cs="Times New Roman"/>
          <w:sz w:val="28"/>
          <w:szCs w:val="28"/>
        </w:rPr>
        <w:t xml:space="preserve">Запрещается сбор наличных денежных средств работниками МБДОУ </w:t>
      </w:r>
      <w:proofErr w:type="spellStart"/>
      <w:r w:rsidR="003B50B9" w:rsidRPr="008F02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B50B9" w:rsidRPr="008F020C">
        <w:rPr>
          <w:rFonts w:ascii="Times New Roman" w:hAnsi="Times New Roman" w:cs="Times New Roman"/>
          <w:sz w:val="28"/>
          <w:szCs w:val="28"/>
        </w:rPr>
        <w:t>/с № 38.</w:t>
      </w:r>
    </w:p>
    <w:p w:rsidR="003B50B9" w:rsidRPr="00FE5A64" w:rsidRDefault="003B50B9" w:rsidP="003B50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50B9" w:rsidRPr="00FE5A64" w:rsidRDefault="003B50B9" w:rsidP="003B50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50B9" w:rsidRPr="00FE5A64" w:rsidRDefault="003B50B9" w:rsidP="003B50B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40DD" w:rsidRDefault="009D40DD"/>
    <w:sectPr w:rsidR="009D40DD" w:rsidSect="00AE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5D" w:rsidRDefault="000F0A5D" w:rsidP="003D5520">
      <w:pPr>
        <w:spacing w:after="0" w:line="240" w:lineRule="auto"/>
      </w:pPr>
      <w:r>
        <w:separator/>
      </w:r>
    </w:p>
  </w:endnote>
  <w:endnote w:type="continuationSeparator" w:id="0">
    <w:p w:rsidR="000F0A5D" w:rsidRDefault="000F0A5D" w:rsidP="003D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5D" w:rsidRDefault="000F0A5D" w:rsidP="003D5520">
      <w:pPr>
        <w:spacing w:after="0" w:line="240" w:lineRule="auto"/>
      </w:pPr>
      <w:r>
        <w:separator/>
      </w:r>
    </w:p>
  </w:footnote>
  <w:footnote w:type="continuationSeparator" w:id="0">
    <w:p w:rsidR="000F0A5D" w:rsidRDefault="000F0A5D" w:rsidP="003D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884"/>
    <w:multiLevelType w:val="multilevel"/>
    <w:tmpl w:val="C524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520"/>
    <w:rsid w:val="000F0A5D"/>
    <w:rsid w:val="003B50B9"/>
    <w:rsid w:val="003C4645"/>
    <w:rsid w:val="003D5520"/>
    <w:rsid w:val="008F020C"/>
    <w:rsid w:val="009D40DD"/>
    <w:rsid w:val="00A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520"/>
  </w:style>
  <w:style w:type="paragraph" w:styleId="a7">
    <w:name w:val="footer"/>
    <w:basedOn w:val="a"/>
    <w:link w:val="a8"/>
    <w:uiPriority w:val="99"/>
    <w:semiHidden/>
    <w:unhideWhenUsed/>
    <w:rsid w:val="003D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20"/>
  </w:style>
  <w:style w:type="paragraph" w:styleId="a9">
    <w:name w:val="No Spacing"/>
    <w:uiPriority w:val="1"/>
    <w:qFormat/>
    <w:rsid w:val="003D55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2015-04-09T12:13:00Z</dcterms:created>
  <dcterms:modified xsi:type="dcterms:W3CDTF">2015-04-09T12:59:00Z</dcterms:modified>
</cp:coreProperties>
</file>