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726D6E">
      <w:pPr>
        <w:widowControl/>
        <w:tabs>
          <w:tab w:val="right" w:leader="dot" w:pos="9355"/>
        </w:tabs>
        <w:autoSpaceDE/>
        <w:autoSpaceDN/>
        <w:adjustRightInd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Pr="00726D6E" w:rsidRDefault="00FA58D9" w:rsidP="00FA58D9">
      <w:pPr>
        <w:shd w:val="clear" w:color="auto" w:fill="FFFFFF"/>
        <w:spacing w:line="360" w:lineRule="auto"/>
        <w:jc w:val="center"/>
        <w:rPr>
          <w:rFonts w:ascii="Copperplate Gothic Bold" w:hAnsi="Copperplate Gothic Bold"/>
          <w:b/>
          <w:color w:val="002060"/>
          <w:spacing w:val="8"/>
          <w:sz w:val="48"/>
          <w:szCs w:val="28"/>
        </w:rPr>
      </w:pPr>
      <w:r w:rsidRPr="00726D6E">
        <w:rPr>
          <w:b/>
          <w:color w:val="002060"/>
          <w:spacing w:val="8"/>
          <w:sz w:val="48"/>
          <w:szCs w:val="28"/>
        </w:rPr>
        <w:t>Публичный</w:t>
      </w:r>
      <w:r w:rsidRPr="00726D6E">
        <w:rPr>
          <w:rFonts w:ascii="Copperplate Gothic Bold" w:hAnsi="Copperplate Gothic Bold"/>
          <w:b/>
          <w:color w:val="002060"/>
          <w:spacing w:val="8"/>
          <w:sz w:val="48"/>
          <w:szCs w:val="28"/>
        </w:rPr>
        <w:t xml:space="preserve"> </w:t>
      </w:r>
      <w:r w:rsidRPr="00726D6E">
        <w:rPr>
          <w:b/>
          <w:color w:val="002060"/>
          <w:spacing w:val="8"/>
          <w:sz w:val="48"/>
          <w:szCs w:val="28"/>
        </w:rPr>
        <w:t>доклад</w:t>
      </w:r>
    </w:p>
    <w:p w:rsidR="00FA58D9" w:rsidRPr="00726D6E" w:rsidRDefault="00FA58D9" w:rsidP="00FA58D9">
      <w:pPr>
        <w:shd w:val="clear" w:color="auto" w:fill="FFFFFF"/>
        <w:spacing w:line="360" w:lineRule="auto"/>
        <w:jc w:val="center"/>
        <w:rPr>
          <w:rFonts w:ascii="Copperplate Gothic Bold" w:hAnsi="Copperplate Gothic Bold"/>
          <w:color w:val="000000"/>
          <w:spacing w:val="8"/>
          <w:sz w:val="40"/>
          <w:szCs w:val="40"/>
        </w:rPr>
      </w:pPr>
      <w:r w:rsidRPr="00726D6E">
        <w:rPr>
          <w:color w:val="000000"/>
          <w:spacing w:val="8"/>
          <w:sz w:val="40"/>
          <w:szCs w:val="40"/>
        </w:rPr>
        <w:t>Заведующего</w:t>
      </w:r>
    </w:p>
    <w:p w:rsidR="00FA58D9" w:rsidRPr="00726D6E" w:rsidRDefault="00FA58D9" w:rsidP="00FA58D9">
      <w:pPr>
        <w:shd w:val="clear" w:color="auto" w:fill="FFFFFF"/>
        <w:spacing w:line="360" w:lineRule="auto"/>
        <w:jc w:val="center"/>
        <w:rPr>
          <w:rFonts w:ascii="Copperplate Gothic Bold" w:hAnsi="Copperplate Gothic Bold"/>
          <w:color w:val="000000"/>
          <w:spacing w:val="8"/>
          <w:sz w:val="40"/>
          <w:szCs w:val="40"/>
        </w:rPr>
      </w:pPr>
      <w:r w:rsidRPr="00726D6E">
        <w:rPr>
          <w:color w:val="000000"/>
          <w:spacing w:val="8"/>
          <w:sz w:val="40"/>
          <w:szCs w:val="40"/>
        </w:rPr>
        <w:t>МБДОУ</w:t>
      </w:r>
      <w:r w:rsidRPr="00726D6E">
        <w:rPr>
          <w:rFonts w:ascii="Copperplate Gothic Bold" w:hAnsi="Copperplate Gothic Bold"/>
          <w:color w:val="000000"/>
          <w:spacing w:val="8"/>
          <w:sz w:val="40"/>
          <w:szCs w:val="40"/>
        </w:rPr>
        <w:t xml:space="preserve"> </w:t>
      </w:r>
      <w:r w:rsidRPr="00726D6E">
        <w:rPr>
          <w:color w:val="000000"/>
          <w:spacing w:val="8"/>
          <w:sz w:val="40"/>
          <w:szCs w:val="40"/>
        </w:rPr>
        <w:t>детского</w:t>
      </w:r>
      <w:r w:rsidRPr="00726D6E">
        <w:rPr>
          <w:rFonts w:ascii="Copperplate Gothic Bold" w:hAnsi="Copperplate Gothic Bold"/>
          <w:color w:val="000000"/>
          <w:spacing w:val="8"/>
          <w:sz w:val="40"/>
          <w:szCs w:val="40"/>
        </w:rPr>
        <w:t xml:space="preserve"> </w:t>
      </w:r>
      <w:r w:rsidRPr="00726D6E">
        <w:rPr>
          <w:color w:val="000000"/>
          <w:spacing w:val="8"/>
          <w:sz w:val="40"/>
          <w:szCs w:val="40"/>
        </w:rPr>
        <w:t>сада</w:t>
      </w:r>
      <w:r w:rsidRPr="00726D6E">
        <w:rPr>
          <w:rFonts w:ascii="Copperplate Gothic Bold" w:hAnsi="Copperplate Gothic Bold"/>
          <w:color w:val="000000"/>
          <w:spacing w:val="8"/>
          <w:sz w:val="40"/>
          <w:szCs w:val="40"/>
        </w:rPr>
        <w:t xml:space="preserve"> </w:t>
      </w:r>
      <w:r w:rsidRPr="00726D6E">
        <w:rPr>
          <w:color w:val="000000"/>
          <w:spacing w:val="8"/>
          <w:sz w:val="40"/>
          <w:szCs w:val="40"/>
        </w:rPr>
        <w:t>№</w:t>
      </w:r>
      <w:r w:rsidRPr="00726D6E">
        <w:rPr>
          <w:rFonts w:ascii="Copperplate Gothic Bold" w:hAnsi="Copperplate Gothic Bold"/>
          <w:color w:val="000000"/>
          <w:spacing w:val="8"/>
          <w:sz w:val="40"/>
          <w:szCs w:val="40"/>
        </w:rPr>
        <w:t>3</w:t>
      </w:r>
      <w:r w:rsidR="002D7595" w:rsidRPr="00726D6E">
        <w:rPr>
          <w:rFonts w:ascii="Copperplate Gothic Bold" w:hAnsi="Copperplate Gothic Bold"/>
          <w:color w:val="000000"/>
          <w:spacing w:val="8"/>
          <w:sz w:val="40"/>
          <w:szCs w:val="40"/>
        </w:rPr>
        <w:t>8</w:t>
      </w:r>
    </w:p>
    <w:p w:rsidR="00FA58D9" w:rsidRPr="00726D6E" w:rsidRDefault="002D7595" w:rsidP="00FA58D9">
      <w:pPr>
        <w:shd w:val="clear" w:color="auto" w:fill="FFFFFF"/>
        <w:spacing w:line="360" w:lineRule="auto"/>
        <w:jc w:val="center"/>
        <w:rPr>
          <w:rFonts w:ascii="Copperplate Gothic Bold" w:hAnsi="Copperplate Gothic Bold"/>
          <w:color w:val="000000"/>
          <w:spacing w:val="8"/>
          <w:sz w:val="40"/>
          <w:szCs w:val="40"/>
        </w:rPr>
      </w:pPr>
      <w:r w:rsidRPr="00726D6E">
        <w:rPr>
          <w:color w:val="000000"/>
          <w:spacing w:val="8"/>
          <w:sz w:val="40"/>
          <w:szCs w:val="40"/>
        </w:rPr>
        <w:t>ст</w:t>
      </w:r>
      <w:proofErr w:type="gramStart"/>
      <w:r w:rsidRPr="00726D6E">
        <w:rPr>
          <w:rFonts w:ascii="Copperplate Gothic Bold" w:hAnsi="Copperplate Gothic Bold"/>
          <w:color w:val="000000"/>
          <w:spacing w:val="8"/>
          <w:sz w:val="40"/>
          <w:szCs w:val="40"/>
        </w:rPr>
        <w:t>.</w:t>
      </w:r>
      <w:r w:rsidRPr="00726D6E">
        <w:rPr>
          <w:color w:val="000000"/>
          <w:spacing w:val="8"/>
          <w:sz w:val="40"/>
          <w:szCs w:val="40"/>
        </w:rPr>
        <w:t>Р</w:t>
      </w:r>
      <w:proofErr w:type="gramEnd"/>
      <w:r w:rsidRPr="00726D6E">
        <w:rPr>
          <w:color w:val="000000"/>
          <w:spacing w:val="8"/>
          <w:sz w:val="40"/>
          <w:szCs w:val="40"/>
        </w:rPr>
        <w:t>оговской</w:t>
      </w:r>
    </w:p>
    <w:p w:rsidR="00FA58D9" w:rsidRPr="00726D6E" w:rsidRDefault="00FA58D9" w:rsidP="00FA58D9">
      <w:pPr>
        <w:shd w:val="clear" w:color="auto" w:fill="FFFFFF"/>
        <w:spacing w:line="360" w:lineRule="auto"/>
        <w:jc w:val="center"/>
        <w:rPr>
          <w:rFonts w:ascii="Copperplate Gothic Bold" w:hAnsi="Copperplate Gothic Bold"/>
          <w:color w:val="000000"/>
          <w:spacing w:val="8"/>
          <w:sz w:val="40"/>
          <w:szCs w:val="40"/>
        </w:rPr>
      </w:pPr>
      <w:r w:rsidRPr="00726D6E">
        <w:rPr>
          <w:color w:val="000000"/>
          <w:spacing w:val="8"/>
          <w:sz w:val="40"/>
          <w:szCs w:val="40"/>
        </w:rPr>
        <w:t>за</w:t>
      </w:r>
      <w:r w:rsidRPr="00726D6E">
        <w:rPr>
          <w:rFonts w:ascii="Copperplate Gothic Bold" w:hAnsi="Copperplate Gothic Bold"/>
          <w:color w:val="000000"/>
          <w:spacing w:val="8"/>
          <w:sz w:val="40"/>
          <w:szCs w:val="40"/>
        </w:rPr>
        <w:t xml:space="preserve"> 2012-2013 </w:t>
      </w:r>
      <w:r w:rsidRPr="00726D6E">
        <w:rPr>
          <w:color w:val="000000"/>
          <w:spacing w:val="8"/>
          <w:sz w:val="40"/>
          <w:szCs w:val="40"/>
        </w:rPr>
        <w:t>учебный</w:t>
      </w:r>
      <w:r w:rsidRPr="00726D6E">
        <w:rPr>
          <w:rFonts w:ascii="Copperplate Gothic Bold" w:hAnsi="Copperplate Gothic Bold"/>
          <w:color w:val="000000"/>
          <w:spacing w:val="8"/>
          <w:sz w:val="40"/>
          <w:szCs w:val="40"/>
        </w:rPr>
        <w:t xml:space="preserve"> </w:t>
      </w:r>
      <w:r w:rsidRPr="00726D6E">
        <w:rPr>
          <w:color w:val="000000"/>
          <w:spacing w:val="8"/>
          <w:sz w:val="40"/>
          <w:szCs w:val="40"/>
        </w:rPr>
        <w:t>год</w:t>
      </w:r>
    </w:p>
    <w:p w:rsidR="00FA58D9" w:rsidRDefault="002D7595" w:rsidP="00FA58D9">
      <w:pPr>
        <w:shd w:val="clear" w:color="auto" w:fill="FFFFFF"/>
        <w:spacing w:line="360" w:lineRule="auto"/>
        <w:jc w:val="center"/>
        <w:rPr>
          <w:color w:val="000000"/>
          <w:spacing w:val="8"/>
          <w:sz w:val="40"/>
          <w:szCs w:val="40"/>
        </w:rPr>
      </w:pPr>
      <w:proofErr w:type="spellStart"/>
      <w:r w:rsidRPr="00726D6E">
        <w:rPr>
          <w:color w:val="000000"/>
          <w:spacing w:val="8"/>
          <w:sz w:val="40"/>
          <w:szCs w:val="40"/>
        </w:rPr>
        <w:t>Шенцовой</w:t>
      </w:r>
      <w:proofErr w:type="spellEnd"/>
      <w:r w:rsidRPr="00726D6E">
        <w:rPr>
          <w:rFonts w:ascii="Copperplate Gothic Bold" w:hAnsi="Copperplate Gothic Bold"/>
          <w:color w:val="000000"/>
          <w:spacing w:val="8"/>
          <w:sz w:val="40"/>
          <w:szCs w:val="40"/>
        </w:rPr>
        <w:t xml:space="preserve"> </w:t>
      </w:r>
      <w:r w:rsidRPr="00726D6E">
        <w:rPr>
          <w:color w:val="000000"/>
          <w:spacing w:val="8"/>
          <w:sz w:val="40"/>
          <w:szCs w:val="40"/>
        </w:rPr>
        <w:t>Марины</w:t>
      </w:r>
      <w:r w:rsidRPr="00726D6E">
        <w:rPr>
          <w:rFonts w:ascii="Copperplate Gothic Bold" w:hAnsi="Copperplate Gothic Bold"/>
          <w:color w:val="000000"/>
          <w:spacing w:val="8"/>
          <w:sz w:val="40"/>
          <w:szCs w:val="40"/>
        </w:rPr>
        <w:t xml:space="preserve"> </w:t>
      </w:r>
      <w:r w:rsidRPr="00726D6E">
        <w:rPr>
          <w:color w:val="000000"/>
          <w:spacing w:val="8"/>
          <w:sz w:val="40"/>
          <w:szCs w:val="40"/>
        </w:rPr>
        <w:t>Викторовны</w:t>
      </w: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726D6E" w:rsidRDefault="00726D6E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726D6E" w:rsidRDefault="00726D6E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726D6E" w:rsidRDefault="00726D6E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726D6E" w:rsidRDefault="00726D6E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726D6E" w:rsidRDefault="00726D6E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726D6E" w:rsidRDefault="00726D6E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726D6E" w:rsidRDefault="00726D6E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726D6E" w:rsidRDefault="00726D6E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726D6E" w:rsidRDefault="00726D6E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726D6E" w:rsidRDefault="00726D6E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726D6E" w:rsidRDefault="00726D6E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726D6E" w:rsidRDefault="00726D6E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>
      <w:pPr>
        <w:widowControl/>
        <w:tabs>
          <w:tab w:val="right" w:leader="dot" w:pos="9355"/>
        </w:tabs>
        <w:autoSpaceDE/>
        <w:autoSpaceDN/>
        <w:adjustRightInd/>
        <w:jc w:val="center"/>
        <w:outlineLvl w:val="1"/>
        <w:rPr>
          <w:rFonts w:ascii="Calibri" w:eastAsia="Calibri" w:hAnsi="Calibri"/>
          <w:b/>
          <w:color w:val="244061"/>
          <w:sz w:val="24"/>
          <w:szCs w:val="22"/>
          <w:lang w:eastAsia="en-US"/>
        </w:rPr>
      </w:pPr>
    </w:p>
    <w:p w:rsidR="00FA58D9" w:rsidRDefault="00FA58D9" w:rsidP="00FA58D9"/>
    <w:p w:rsidR="00FA58D9" w:rsidRDefault="00FA58D9" w:rsidP="00FA58D9"/>
    <w:p w:rsidR="00FA58D9" w:rsidRPr="00726D6E" w:rsidRDefault="00FA58D9" w:rsidP="00FA58D9">
      <w:pPr>
        <w:widowControl/>
        <w:autoSpaceDE/>
        <w:autoSpaceDN/>
        <w:adjustRightInd/>
        <w:spacing w:after="60"/>
        <w:jc w:val="center"/>
        <w:rPr>
          <w:b/>
          <w:color w:val="002060"/>
          <w:sz w:val="32"/>
          <w:szCs w:val="32"/>
        </w:rPr>
      </w:pPr>
      <w:r w:rsidRPr="00726D6E">
        <w:rPr>
          <w:b/>
          <w:color w:val="002060"/>
          <w:sz w:val="32"/>
          <w:szCs w:val="32"/>
        </w:rPr>
        <w:t>Раздел 1. Общая характеристика дошкольного образовательного учреждения</w:t>
      </w:r>
    </w:p>
    <w:p w:rsidR="00FA58D9" w:rsidRPr="00726D6E" w:rsidRDefault="00FA58D9" w:rsidP="00FA58D9">
      <w:pPr>
        <w:widowControl/>
        <w:autoSpaceDE/>
        <w:autoSpaceDN/>
        <w:adjustRightInd/>
        <w:spacing w:after="60"/>
        <w:jc w:val="center"/>
        <w:rPr>
          <w:b/>
          <w:color w:val="002060"/>
          <w:sz w:val="32"/>
          <w:szCs w:val="32"/>
        </w:rPr>
      </w:pPr>
    </w:p>
    <w:p w:rsidR="00FA58D9" w:rsidRPr="00FF7194" w:rsidRDefault="00FA58D9" w:rsidP="00FA58D9">
      <w:pPr>
        <w:widowControl/>
        <w:autoSpaceDE/>
        <w:autoSpaceDN/>
        <w:adjustRightInd/>
        <w:spacing w:after="60" w:line="276" w:lineRule="auto"/>
        <w:rPr>
          <w:b/>
          <w:i/>
          <w:color w:val="0070C0"/>
          <w:sz w:val="28"/>
          <w:szCs w:val="28"/>
        </w:rPr>
      </w:pPr>
      <w:r w:rsidRPr="00FF7194">
        <w:rPr>
          <w:b/>
          <w:i/>
          <w:color w:val="0070C0"/>
          <w:sz w:val="28"/>
          <w:szCs w:val="28"/>
        </w:rPr>
        <w:t xml:space="preserve">1.1. </w:t>
      </w:r>
      <w:proofErr w:type="spellStart"/>
      <w:r w:rsidRPr="00FF7194">
        <w:rPr>
          <w:b/>
          <w:i/>
          <w:color w:val="0070C0"/>
          <w:sz w:val="28"/>
          <w:szCs w:val="28"/>
        </w:rPr>
        <w:t>Социокультурные</w:t>
      </w:r>
      <w:proofErr w:type="spellEnd"/>
      <w:r w:rsidRPr="00FF7194">
        <w:rPr>
          <w:b/>
          <w:i/>
          <w:color w:val="0070C0"/>
          <w:sz w:val="28"/>
          <w:szCs w:val="28"/>
        </w:rPr>
        <w:t xml:space="preserve"> и экономические условия</w:t>
      </w:r>
    </w:p>
    <w:p w:rsidR="00FA58D9" w:rsidRPr="004256EF" w:rsidRDefault="00FA58D9" w:rsidP="00FA58D9">
      <w:pPr>
        <w:pStyle w:val="a3"/>
        <w:ind w:firstLine="709"/>
        <w:rPr>
          <w:sz w:val="28"/>
          <w:szCs w:val="28"/>
        </w:rPr>
      </w:pPr>
      <w:r w:rsidRPr="004256EF">
        <w:rPr>
          <w:sz w:val="28"/>
          <w:szCs w:val="28"/>
        </w:rPr>
        <w:t xml:space="preserve">Муниципальное </w:t>
      </w:r>
      <w:r w:rsidR="002D7595">
        <w:rPr>
          <w:sz w:val="28"/>
          <w:szCs w:val="28"/>
        </w:rPr>
        <w:t xml:space="preserve">бюджетное </w:t>
      </w:r>
      <w:r w:rsidRPr="004256EF">
        <w:rPr>
          <w:sz w:val="28"/>
          <w:szCs w:val="28"/>
        </w:rPr>
        <w:t>дошкольное образовательное учреждение  детский сад №3</w:t>
      </w:r>
      <w:r w:rsidR="002D7595">
        <w:rPr>
          <w:sz w:val="28"/>
          <w:szCs w:val="28"/>
        </w:rPr>
        <w:t>8</w:t>
      </w:r>
      <w:r w:rsidRPr="004256EF">
        <w:rPr>
          <w:sz w:val="28"/>
          <w:szCs w:val="28"/>
        </w:rPr>
        <w:t xml:space="preserve"> муниципального образования Тимашевский район.</w:t>
      </w:r>
    </w:p>
    <w:p w:rsidR="00FA58D9" w:rsidRPr="00E006D9" w:rsidRDefault="00FA58D9" w:rsidP="00FA58D9">
      <w:pPr>
        <w:pStyle w:val="a3"/>
        <w:rPr>
          <w:b/>
          <w:sz w:val="28"/>
          <w:szCs w:val="28"/>
        </w:rPr>
      </w:pPr>
      <w:r w:rsidRPr="00E006D9">
        <w:rPr>
          <w:b/>
          <w:sz w:val="28"/>
          <w:szCs w:val="28"/>
        </w:rPr>
        <w:t>Организационно-правовое обеспечение образовательной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953"/>
      </w:tblGrid>
      <w:tr w:rsidR="00FA58D9" w:rsidRPr="00E006D9" w:rsidTr="002D7595">
        <w:tc>
          <w:tcPr>
            <w:tcW w:w="3794" w:type="dxa"/>
          </w:tcPr>
          <w:p w:rsidR="00FA58D9" w:rsidRPr="00E006D9" w:rsidRDefault="00FA58D9" w:rsidP="002D7595">
            <w:pPr>
              <w:pStyle w:val="a3"/>
              <w:rPr>
                <w:sz w:val="28"/>
                <w:szCs w:val="28"/>
              </w:rPr>
            </w:pPr>
            <w:r w:rsidRPr="00E006D9">
              <w:rPr>
                <w:sz w:val="28"/>
                <w:szCs w:val="28"/>
              </w:rPr>
              <w:t>Организационн</w:t>
            </w:r>
            <w:proofErr w:type="gramStart"/>
            <w:r w:rsidRPr="00E006D9">
              <w:rPr>
                <w:sz w:val="28"/>
                <w:szCs w:val="28"/>
              </w:rPr>
              <w:t>о-</w:t>
            </w:r>
            <w:proofErr w:type="gramEnd"/>
            <w:r w:rsidRPr="00E006D9">
              <w:rPr>
                <w:sz w:val="28"/>
                <w:szCs w:val="28"/>
              </w:rPr>
              <w:t xml:space="preserve"> правовая форма</w:t>
            </w:r>
          </w:p>
        </w:tc>
        <w:tc>
          <w:tcPr>
            <w:tcW w:w="5953" w:type="dxa"/>
          </w:tcPr>
          <w:p w:rsidR="00FA58D9" w:rsidRPr="00E006D9" w:rsidRDefault="00FA58D9" w:rsidP="002D7595">
            <w:pPr>
              <w:pStyle w:val="msonormalcxspmiddlecxspmiddle"/>
              <w:tabs>
                <w:tab w:val="left" w:pos="0"/>
                <w:tab w:val="left" w:pos="142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006D9">
              <w:rPr>
                <w:sz w:val="28"/>
                <w:szCs w:val="28"/>
              </w:rPr>
              <w:t>муниципальное бюджетное дошкольное образовательное учреждение.</w:t>
            </w:r>
          </w:p>
        </w:tc>
      </w:tr>
      <w:tr w:rsidR="00FA58D9" w:rsidRPr="00E006D9" w:rsidTr="002D7595">
        <w:tc>
          <w:tcPr>
            <w:tcW w:w="3794" w:type="dxa"/>
          </w:tcPr>
          <w:p w:rsidR="00FA58D9" w:rsidRPr="00E006D9" w:rsidRDefault="00FA58D9" w:rsidP="002D7595">
            <w:pPr>
              <w:pStyle w:val="a3"/>
              <w:rPr>
                <w:sz w:val="28"/>
                <w:szCs w:val="28"/>
              </w:rPr>
            </w:pPr>
            <w:r w:rsidRPr="00E006D9">
              <w:rPr>
                <w:sz w:val="28"/>
                <w:szCs w:val="28"/>
              </w:rPr>
              <w:t>Учредитель</w:t>
            </w:r>
          </w:p>
        </w:tc>
        <w:tc>
          <w:tcPr>
            <w:tcW w:w="5953" w:type="dxa"/>
          </w:tcPr>
          <w:p w:rsidR="00FA58D9" w:rsidRPr="00E006D9" w:rsidRDefault="00FA58D9" w:rsidP="002D7595">
            <w:pPr>
              <w:pStyle w:val="a3"/>
              <w:rPr>
                <w:sz w:val="28"/>
                <w:szCs w:val="28"/>
              </w:rPr>
            </w:pPr>
            <w:r w:rsidRPr="00E006D9">
              <w:rPr>
                <w:sz w:val="28"/>
                <w:szCs w:val="28"/>
                <w:lang w:eastAsia="ru-RU"/>
              </w:rPr>
              <w:t>администрация муниципального образования Тимашевский район</w:t>
            </w:r>
          </w:p>
        </w:tc>
      </w:tr>
      <w:tr w:rsidR="00FA58D9" w:rsidRPr="00E006D9" w:rsidTr="002D7595">
        <w:tc>
          <w:tcPr>
            <w:tcW w:w="3794" w:type="dxa"/>
          </w:tcPr>
          <w:p w:rsidR="00FA58D9" w:rsidRPr="00E006D9" w:rsidRDefault="00FA58D9" w:rsidP="002D7595">
            <w:pPr>
              <w:pStyle w:val="a3"/>
              <w:rPr>
                <w:sz w:val="28"/>
                <w:szCs w:val="28"/>
              </w:rPr>
            </w:pPr>
            <w:r w:rsidRPr="00E006D9">
              <w:rPr>
                <w:sz w:val="28"/>
                <w:szCs w:val="28"/>
              </w:rPr>
              <w:t>Лицензия, срок ее действия</w:t>
            </w:r>
          </w:p>
        </w:tc>
        <w:tc>
          <w:tcPr>
            <w:tcW w:w="5953" w:type="dxa"/>
          </w:tcPr>
          <w:p w:rsidR="00FA58D9" w:rsidRPr="00E006D9" w:rsidRDefault="00FA58D9" w:rsidP="00A35397">
            <w:pPr>
              <w:pStyle w:val="a3"/>
              <w:rPr>
                <w:sz w:val="28"/>
                <w:szCs w:val="28"/>
              </w:rPr>
            </w:pPr>
            <w:r w:rsidRPr="00E006D9">
              <w:rPr>
                <w:sz w:val="28"/>
                <w:szCs w:val="28"/>
              </w:rPr>
              <w:t>Серия 23</w:t>
            </w:r>
            <w:r w:rsidR="00A35397">
              <w:rPr>
                <w:sz w:val="28"/>
                <w:szCs w:val="28"/>
              </w:rPr>
              <w:t xml:space="preserve"> ЛО</w:t>
            </w:r>
            <w:r w:rsidRPr="00E006D9">
              <w:rPr>
                <w:sz w:val="28"/>
                <w:szCs w:val="28"/>
              </w:rPr>
              <w:t>№ 00</w:t>
            </w:r>
            <w:r w:rsidR="00A35397">
              <w:rPr>
                <w:sz w:val="28"/>
                <w:szCs w:val="28"/>
              </w:rPr>
              <w:t>02241</w:t>
            </w:r>
            <w:r w:rsidRPr="00E006D9">
              <w:rPr>
                <w:sz w:val="28"/>
                <w:szCs w:val="28"/>
              </w:rPr>
              <w:t xml:space="preserve"> до </w:t>
            </w:r>
            <w:r w:rsidR="00A35397">
              <w:rPr>
                <w:sz w:val="28"/>
                <w:szCs w:val="28"/>
              </w:rPr>
              <w:t>26</w:t>
            </w:r>
            <w:r w:rsidRPr="00E006D9">
              <w:rPr>
                <w:sz w:val="28"/>
                <w:szCs w:val="28"/>
              </w:rPr>
              <w:t>.0</w:t>
            </w:r>
            <w:r w:rsidR="00A35397">
              <w:rPr>
                <w:sz w:val="28"/>
                <w:szCs w:val="28"/>
              </w:rPr>
              <w:t>3</w:t>
            </w:r>
            <w:r w:rsidRPr="00E006D9">
              <w:rPr>
                <w:sz w:val="28"/>
                <w:szCs w:val="28"/>
              </w:rPr>
              <w:t>.2013</w:t>
            </w:r>
          </w:p>
        </w:tc>
      </w:tr>
    </w:tbl>
    <w:p w:rsidR="00FA58D9" w:rsidRPr="00E006D9" w:rsidRDefault="00FA58D9" w:rsidP="00FA58D9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E006D9">
        <w:rPr>
          <w:color w:val="000000"/>
          <w:sz w:val="28"/>
          <w:szCs w:val="28"/>
        </w:rPr>
        <w:t xml:space="preserve">Детский сад отдельно стоящее </w:t>
      </w:r>
      <w:r w:rsidR="00A35397">
        <w:rPr>
          <w:color w:val="000000"/>
          <w:sz w:val="28"/>
          <w:szCs w:val="28"/>
        </w:rPr>
        <w:t>одно</w:t>
      </w:r>
      <w:r w:rsidRPr="00E006D9">
        <w:rPr>
          <w:color w:val="000000"/>
          <w:sz w:val="28"/>
          <w:szCs w:val="28"/>
        </w:rPr>
        <w:t xml:space="preserve">этажное здание. Территория ДОУ озеленена, оснащена </w:t>
      </w:r>
      <w:r w:rsidR="00A35397">
        <w:rPr>
          <w:color w:val="000000"/>
          <w:sz w:val="28"/>
          <w:szCs w:val="28"/>
        </w:rPr>
        <w:t>теневыми навесами</w:t>
      </w:r>
      <w:r w:rsidRPr="00E006D9">
        <w:rPr>
          <w:color w:val="000000"/>
          <w:sz w:val="28"/>
          <w:szCs w:val="28"/>
        </w:rPr>
        <w:t xml:space="preserve"> в количестве </w:t>
      </w:r>
      <w:r w:rsidR="00A35397">
        <w:rPr>
          <w:color w:val="000000"/>
          <w:sz w:val="28"/>
          <w:szCs w:val="28"/>
        </w:rPr>
        <w:t>2</w:t>
      </w:r>
      <w:r w:rsidRPr="00E006D9">
        <w:rPr>
          <w:color w:val="000000"/>
          <w:sz w:val="28"/>
          <w:szCs w:val="28"/>
        </w:rPr>
        <w:t xml:space="preserve"> единиц, имеются цветники, </w:t>
      </w:r>
      <w:r w:rsidR="00A35397">
        <w:rPr>
          <w:color w:val="000000"/>
          <w:sz w:val="28"/>
          <w:szCs w:val="28"/>
        </w:rPr>
        <w:t xml:space="preserve">небольшой </w:t>
      </w:r>
      <w:r w:rsidRPr="00E006D9">
        <w:rPr>
          <w:color w:val="000000"/>
          <w:sz w:val="28"/>
          <w:szCs w:val="28"/>
        </w:rPr>
        <w:t>огород.</w:t>
      </w:r>
    </w:p>
    <w:p w:rsidR="00FA58D9" w:rsidRPr="00E006D9" w:rsidRDefault="00FA58D9" w:rsidP="00FA58D9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E006D9">
        <w:rPr>
          <w:sz w:val="28"/>
          <w:szCs w:val="28"/>
        </w:rPr>
        <w:t>Детский сад находится в жилом районе, вдали от промышленных предприятий и трассы. Территория детского сада озеленена насаждениями по всему периметру: имеются различные виды деревьев</w:t>
      </w:r>
      <w:r w:rsidR="00553D56">
        <w:rPr>
          <w:sz w:val="28"/>
          <w:szCs w:val="28"/>
        </w:rPr>
        <w:t xml:space="preserve">, </w:t>
      </w:r>
      <w:r w:rsidRPr="00E006D9">
        <w:rPr>
          <w:sz w:val="28"/>
          <w:szCs w:val="28"/>
        </w:rPr>
        <w:t>клумбы</w:t>
      </w:r>
      <w:r w:rsidRPr="00E006D9">
        <w:rPr>
          <w:color w:val="000000"/>
          <w:sz w:val="28"/>
          <w:szCs w:val="28"/>
        </w:rPr>
        <w:t xml:space="preserve">, </w:t>
      </w:r>
      <w:r w:rsidRPr="00E006D9">
        <w:rPr>
          <w:sz w:val="28"/>
          <w:szCs w:val="28"/>
        </w:rPr>
        <w:t xml:space="preserve">обладает транспортной доступностью для родителей. </w:t>
      </w:r>
    </w:p>
    <w:p w:rsidR="00FA58D9" w:rsidRPr="00E006D9" w:rsidRDefault="00553D56" w:rsidP="00FA58D9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Недалеко от детского сада ИПС «Премикс», участок электрических сетей</w:t>
      </w:r>
      <w:r w:rsidR="00FA58D9" w:rsidRPr="00E006D9">
        <w:rPr>
          <w:sz w:val="28"/>
          <w:szCs w:val="28"/>
        </w:rPr>
        <w:t xml:space="preserve"> Руководитель детского сада - заведующий </w:t>
      </w:r>
      <w:proofErr w:type="spellStart"/>
      <w:r>
        <w:rPr>
          <w:sz w:val="28"/>
          <w:szCs w:val="28"/>
        </w:rPr>
        <w:t>Шенцова</w:t>
      </w:r>
      <w:proofErr w:type="spellEnd"/>
      <w:r>
        <w:rPr>
          <w:sz w:val="28"/>
          <w:szCs w:val="28"/>
        </w:rPr>
        <w:t xml:space="preserve"> Марина Викторовна.</w:t>
      </w:r>
    </w:p>
    <w:p w:rsidR="00FA58D9" w:rsidRPr="00E006D9" w:rsidRDefault="00FA58D9" w:rsidP="00FA58D9">
      <w:pPr>
        <w:ind w:firstLine="284"/>
        <w:jc w:val="both"/>
        <w:rPr>
          <w:sz w:val="28"/>
          <w:szCs w:val="28"/>
        </w:rPr>
      </w:pPr>
      <w:r w:rsidRPr="00E006D9">
        <w:rPr>
          <w:sz w:val="28"/>
          <w:szCs w:val="28"/>
        </w:rPr>
        <w:t>График посещения ребенком МБДОУ установлен пятидневный (понедельник – пятница) – с 07.00. до 17.30 часов; выходные – суббота, воскресенье, праздничные дни.</w:t>
      </w:r>
    </w:p>
    <w:p w:rsidR="00FA58D9" w:rsidRPr="00E006D9" w:rsidRDefault="00FA58D9" w:rsidP="00FA58D9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E006D9">
        <w:rPr>
          <w:sz w:val="28"/>
          <w:szCs w:val="28"/>
        </w:rPr>
        <w:t xml:space="preserve">МБДОУ </w:t>
      </w:r>
      <w:proofErr w:type="spellStart"/>
      <w:r w:rsidRPr="00E006D9">
        <w:rPr>
          <w:sz w:val="28"/>
          <w:szCs w:val="28"/>
        </w:rPr>
        <w:t>д</w:t>
      </w:r>
      <w:proofErr w:type="spellEnd"/>
      <w:r w:rsidRPr="00E006D9">
        <w:rPr>
          <w:sz w:val="28"/>
          <w:szCs w:val="28"/>
        </w:rPr>
        <w:t>/с №3</w:t>
      </w:r>
      <w:r w:rsidR="00553D56">
        <w:rPr>
          <w:sz w:val="28"/>
          <w:szCs w:val="28"/>
        </w:rPr>
        <w:t>8</w:t>
      </w:r>
      <w:r w:rsidRPr="00E006D9">
        <w:rPr>
          <w:sz w:val="28"/>
          <w:szCs w:val="28"/>
        </w:rPr>
        <w:t xml:space="preserve"> в 2012-2013 учебном году посещали </w:t>
      </w:r>
      <w:r w:rsidR="00553D56">
        <w:rPr>
          <w:sz w:val="28"/>
          <w:szCs w:val="28"/>
        </w:rPr>
        <w:t>70</w:t>
      </w:r>
      <w:r w:rsidRPr="00E006D9">
        <w:rPr>
          <w:sz w:val="28"/>
          <w:szCs w:val="28"/>
        </w:rPr>
        <w:t xml:space="preserve"> детей с </w:t>
      </w:r>
      <w:r w:rsidR="00553D56">
        <w:rPr>
          <w:sz w:val="28"/>
          <w:szCs w:val="28"/>
        </w:rPr>
        <w:t>1,5</w:t>
      </w:r>
      <w:r w:rsidRPr="00E006D9">
        <w:rPr>
          <w:sz w:val="28"/>
          <w:szCs w:val="28"/>
        </w:rPr>
        <w:t xml:space="preserve"> до 7 лет. В ДОУ функционирует </w:t>
      </w:r>
      <w:r w:rsidR="00553D56">
        <w:rPr>
          <w:sz w:val="28"/>
          <w:szCs w:val="28"/>
        </w:rPr>
        <w:t xml:space="preserve">2 разновозрастные </w:t>
      </w:r>
      <w:r w:rsidRPr="00E006D9">
        <w:rPr>
          <w:sz w:val="28"/>
          <w:szCs w:val="28"/>
        </w:rPr>
        <w:t xml:space="preserve"> групп</w:t>
      </w:r>
      <w:r w:rsidR="00553D56">
        <w:rPr>
          <w:sz w:val="28"/>
          <w:szCs w:val="28"/>
        </w:rPr>
        <w:t>ы</w:t>
      </w:r>
      <w:r w:rsidRPr="00E006D9">
        <w:rPr>
          <w:sz w:val="28"/>
          <w:szCs w:val="28"/>
        </w:rPr>
        <w:t>. Наполняемость групп –</w:t>
      </w:r>
      <w:r w:rsidR="001D24EB">
        <w:rPr>
          <w:sz w:val="28"/>
          <w:szCs w:val="28"/>
        </w:rPr>
        <w:t>43-36</w:t>
      </w:r>
      <w:r w:rsidRPr="00E006D9">
        <w:rPr>
          <w:sz w:val="28"/>
          <w:szCs w:val="28"/>
        </w:rPr>
        <w:t xml:space="preserve"> детей</w:t>
      </w:r>
      <w:r w:rsidR="00553D56">
        <w:rPr>
          <w:sz w:val="28"/>
          <w:szCs w:val="28"/>
        </w:rPr>
        <w:t>.</w:t>
      </w:r>
      <w:r w:rsidRPr="00E006D9">
        <w:rPr>
          <w:sz w:val="28"/>
          <w:szCs w:val="28"/>
        </w:rPr>
        <w:t xml:space="preserve"> Комплектование ДОУ воспитанниками осуществляется по путевкам Отдела образования Тимашевского района.</w:t>
      </w:r>
    </w:p>
    <w:p w:rsidR="00FA58D9" w:rsidRPr="00E006D9" w:rsidRDefault="00FA58D9" w:rsidP="00FA58D9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</w:p>
    <w:p w:rsidR="00FA58D9" w:rsidRPr="00FF7194" w:rsidRDefault="00FA58D9" w:rsidP="00FA58D9">
      <w:pPr>
        <w:widowControl/>
        <w:autoSpaceDE/>
        <w:autoSpaceDN/>
        <w:adjustRightInd/>
        <w:jc w:val="both"/>
        <w:rPr>
          <w:b/>
          <w:i/>
          <w:color w:val="0070C0"/>
          <w:sz w:val="28"/>
          <w:szCs w:val="28"/>
        </w:rPr>
      </w:pPr>
      <w:r w:rsidRPr="00FF7194">
        <w:rPr>
          <w:b/>
          <w:i/>
          <w:color w:val="0070C0"/>
          <w:sz w:val="28"/>
          <w:szCs w:val="28"/>
        </w:rPr>
        <w:t>1.2. Программное обеспечение ДОУ:</w:t>
      </w:r>
    </w:p>
    <w:p w:rsidR="00FA58D9" w:rsidRPr="008A0542" w:rsidRDefault="00FA58D9" w:rsidP="00FA58D9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</w:p>
    <w:p w:rsidR="008A0542" w:rsidRPr="008A0542" w:rsidRDefault="00955DB3" w:rsidP="008A05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FA58D9" w:rsidRPr="008A0542">
        <w:rPr>
          <w:sz w:val="28"/>
          <w:szCs w:val="28"/>
          <w:lang w:eastAsia="ru-RU"/>
        </w:rPr>
        <w:t xml:space="preserve">Содержание и организацию образовательного процесса в МБДОУ </w:t>
      </w:r>
      <w:proofErr w:type="spellStart"/>
      <w:r w:rsidR="00FA58D9" w:rsidRPr="008A0542">
        <w:rPr>
          <w:sz w:val="28"/>
          <w:szCs w:val="28"/>
          <w:lang w:eastAsia="ru-RU"/>
        </w:rPr>
        <w:t>д</w:t>
      </w:r>
      <w:proofErr w:type="spellEnd"/>
      <w:r w:rsidR="00FA58D9" w:rsidRPr="008A0542">
        <w:rPr>
          <w:sz w:val="28"/>
          <w:szCs w:val="28"/>
          <w:lang w:eastAsia="ru-RU"/>
        </w:rPr>
        <w:t>/с №3</w:t>
      </w:r>
      <w:r w:rsidR="00553D56" w:rsidRPr="008A0542">
        <w:rPr>
          <w:sz w:val="28"/>
          <w:szCs w:val="28"/>
          <w:lang w:eastAsia="ru-RU"/>
        </w:rPr>
        <w:t xml:space="preserve">8 </w:t>
      </w:r>
      <w:r w:rsidR="00FA58D9" w:rsidRPr="008A0542">
        <w:rPr>
          <w:sz w:val="28"/>
          <w:szCs w:val="28"/>
          <w:lang w:eastAsia="ru-RU"/>
        </w:rPr>
        <w:t xml:space="preserve">определяется основной общеобразовательной программой  дошкольного образования 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 </w:t>
      </w:r>
      <w:r w:rsidR="008A0542" w:rsidRPr="008A0542">
        <w:rPr>
          <w:sz w:val="28"/>
          <w:szCs w:val="28"/>
        </w:rPr>
        <w:t>воспитания и обучения в детском саду/ Под</w:t>
      </w:r>
      <w:proofErr w:type="gramStart"/>
      <w:r w:rsidR="008A0542" w:rsidRPr="008A0542">
        <w:rPr>
          <w:sz w:val="28"/>
          <w:szCs w:val="28"/>
        </w:rPr>
        <w:t>.</w:t>
      </w:r>
      <w:proofErr w:type="gramEnd"/>
      <w:r w:rsidR="008A0542" w:rsidRPr="008A0542">
        <w:rPr>
          <w:sz w:val="28"/>
          <w:szCs w:val="28"/>
        </w:rPr>
        <w:t xml:space="preserve"> </w:t>
      </w:r>
      <w:proofErr w:type="gramStart"/>
      <w:r w:rsidR="008A0542" w:rsidRPr="008A0542">
        <w:rPr>
          <w:sz w:val="28"/>
          <w:szCs w:val="28"/>
        </w:rPr>
        <w:t>р</w:t>
      </w:r>
      <w:proofErr w:type="gramEnd"/>
      <w:r w:rsidR="008A0542" w:rsidRPr="008A0542">
        <w:rPr>
          <w:sz w:val="28"/>
          <w:szCs w:val="28"/>
        </w:rPr>
        <w:t xml:space="preserve">ед. М. А. Васильевой, В.В. Гербовой, Т.С. Комаровой. – 5- е изд., </w:t>
      </w:r>
      <w:proofErr w:type="spellStart"/>
      <w:r w:rsidR="008A0542" w:rsidRPr="008A0542">
        <w:rPr>
          <w:sz w:val="28"/>
          <w:szCs w:val="28"/>
        </w:rPr>
        <w:t>испр</w:t>
      </w:r>
      <w:proofErr w:type="spellEnd"/>
      <w:r w:rsidR="008A0542" w:rsidRPr="008A0542">
        <w:rPr>
          <w:sz w:val="28"/>
          <w:szCs w:val="28"/>
        </w:rPr>
        <w:t>. И доп.- М.: Мозаика – Синтез, 2009г</w:t>
      </w:r>
    </w:p>
    <w:p w:rsidR="008A0542" w:rsidRPr="008A0542" w:rsidRDefault="008A0542" w:rsidP="008A0542">
      <w:pPr>
        <w:pStyle w:val="a3"/>
        <w:jc w:val="both"/>
        <w:rPr>
          <w:sz w:val="28"/>
          <w:szCs w:val="28"/>
        </w:rPr>
      </w:pPr>
      <w:r w:rsidRPr="008A0542">
        <w:rPr>
          <w:sz w:val="28"/>
          <w:szCs w:val="28"/>
        </w:rPr>
        <w:t xml:space="preserve">Методические рекомендации к «Программе воспитания и обучения в детском саду »/ </w:t>
      </w:r>
      <w:proofErr w:type="gramStart"/>
      <w:r w:rsidRPr="008A0542">
        <w:rPr>
          <w:sz w:val="28"/>
          <w:szCs w:val="28"/>
        </w:rPr>
        <w:t>Под</w:t>
      </w:r>
      <w:proofErr w:type="gramEnd"/>
      <w:r w:rsidRPr="008A0542">
        <w:rPr>
          <w:sz w:val="28"/>
          <w:szCs w:val="28"/>
        </w:rPr>
        <w:t xml:space="preserve">. Ред. В.В Гербовой, Т.С. Комаровой . – 2 –е изд., </w:t>
      </w:r>
      <w:proofErr w:type="spellStart"/>
      <w:r w:rsidRPr="008A0542">
        <w:rPr>
          <w:sz w:val="28"/>
          <w:szCs w:val="28"/>
        </w:rPr>
        <w:t>испр</w:t>
      </w:r>
      <w:proofErr w:type="spellEnd"/>
      <w:r w:rsidRPr="008A0542">
        <w:rPr>
          <w:sz w:val="28"/>
          <w:szCs w:val="28"/>
        </w:rPr>
        <w:t>, и доп. – М: Мозаика – Синтез, 2009г</w:t>
      </w:r>
    </w:p>
    <w:p w:rsidR="00FA58D9" w:rsidRDefault="00FA58D9" w:rsidP="008A0542">
      <w:pPr>
        <w:pStyle w:val="a3"/>
        <w:jc w:val="both"/>
        <w:rPr>
          <w:sz w:val="28"/>
          <w:szCs w:val="28"/>
        </w:rPr>
      </w:pPr>
      <w:r w:rsidRPr="008A0542">
        <w:rPr>
          <w:sz w:val="28"/>
          <w:szCs w:val="28"/>
        </w:rPr>
        <w:lastRenderedPageBreak/>
        <w:t xml:space="preserve"> </w:t>
      </w:r>
    </w:p>
    <w:p w:rsidR="008A0542" w:rsidRPr="008A0542" w:rsidRDefault="008A0542" w:rsidP="008A0542">
      <w:pPr>
        <w:pStyle w:val="a3"/>
        <w:jc w:val="both"/>
        <w:rPr>
          <w:sz w:val="28"/>
          <w:szCs w:val="28"/>
        </w:rPr>
      </w:pPr>
    </w:p>
    <w:p w:rsidR="00FA58D9" w:rsidRPr="00FF7194" w:rsidRDefault="00FA58D9" w:rsidP="00FA58D9">
      <w:pPr>
        <w:widowControl/>
        <w:autoSpaceDE/>
        <w:autoSpaceDN/>
        <w:adjustRightInd/>
        <w:spacing w:after="60" w:line="276" w:lineRule="auto"/>
        <w:rPr>
          <w:b/>
          <w:i/>
          <w:color w:val="0070C0"/>
          <w:sz w:val="28"/>
          <w:szCs w:val="28"/>
        </w:rPr>
      </w:pPr>
      <w:r w:rsidRPr="00FF7194">
        <w:rPr>
          <w:b/>
          <w:i/>
          <w:color w:val="0070C0"/>
          <w:sz w:val="28"/>
          <w:szCs w:val="28"/>
        </w:rPr>
        <w:t>1.3.Социальный статус семей воспитанников</w:t>
      </w:r>
    </w:p>
    <w:p w:rsidR="00FA58D9" w:rsidRPr="00FF7194" w:rsidRDefault="00955DB3" w:rsidP="00FA58D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FA58D9" w:rsidRPr="00FF7194">
        <w:rPr>
          <w:b/>
          <w:i/>
          <w:sz w:val="28"/>
          <w:szCs w:val="28"/>
        </w:rPr>
        <w:t>Контингент родителей</w:t>
      </w:r>
      <w:r w:rsidR="00FA58D9" w:rsidRPr="00FF7194">
        <w:rPr>
          <w:sz w:val="28"/>
          <w:szCs w:val="28"/>
        </w:rPr>
        <w:t xml:space="preserve">. Основную часть составляют полные семьи – </w:t>
      </w:r>
      <w:r w:rsidR="008A0542" w:rsidRPr="00FF7194">
        <w:rPr>
          <w:sz w:val="28"/>
          <w:szCs w:val="28"/>
        </w:rPr>
        <w:t>85</w:t>
      </w:r>
      <w:r w:rsidR="00FA58D9" w:rsidRPr="00FF7194">
        <w:rPr>
          <w:sz w:val="28"/>
          <w:szCs w:val="28"/>
        </w:rPr>
        <w:t xml:space="preserve">%, неполные семьи- </w:t>
      </w:r>
      <w:r w:rsidR="008A0542" w:rsidRPr="00FF7194">
        <w:rPr>
          <w:sz w:val="28"/>
          <w:szCs w:val="28"/>
        </w:rPr>
        <w:t>15</w:t>
      </w:r>
      <w:r w:rsidR="00FA58D9" w:rsidRPr="00FF7194">
        <w:rPr>
          <w:sz w:val="28"/>
          <w:szCs w:val="28"/>
        </w:rPr>
        <w:t xml:space="preserve">%, многодетные- </w:t>
      </w:r>
      <w:r w:rsidR="008A0542" w:rsidRPr="00FF7194">
        <w:rPr>
          <w:sz w:val="28"/>
          <w:szCs w:val="28"/>
        </w:rPr>
        <w:t>4</w:t>
      </w:r>
      <w:r w:rsidR="00FA58D9" w:rsidRPr="00FF7194">
        <w:rPr>
          <w:sz w:val="28"/>
          <w:szCs w:val="28"/>
        </w:rPr>
        <w:t xml:space="preserve">%, малообеспеченные- </w:t>
      </w:r>
      <w:r w:rsidR="008A0542" w:rsidRPr="00FF7194">
        <w:rPr>
          <w:sz w:val="28"/>
          <w:szCs w:val="28"/>
        </w:rPr>
        <w:t>2</w:t>
      </w:r>
      <w:r w:rsidR="00FA58D9" w:rsidRPr="00FF7194">
        <w:rPr>
          <w:sz w:val="28"/>
          <w:szCs w:val="28"/>
        </w:rPr>
        <w:t xml:space="preserve">%; </w:t>
      </w:r>
    </w:p>
    <w:p w:rsidR="00FA58D9" w:rsidRPr="00FF7194" w:rsidRDefault="00955DB3" w:rsidP="00FF719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FA58D9" w:rsidRPr="00FF7194">
        <w:rPr>
          <w:b/>
          <w:i/>
          <w:sz w:val="28"/>
          <w:szCs w:val="28"/>
        </w:rPr>
        <w:t>социальный состав</w:t>
      </w:r>
      <w:r w:rsidR="00FA58D9" w:rsidRPr="00FF7194">
        <w:rPr>
          <w:sz w:val="28"/>
          <w:szCs w:val="28"/>
        </w:rPr>
        <w:t xml:space="preserve">: служащие- </w:t>
      </w:r>
      <w:r w:rsidR="008A0542" w:rsidRPr="00FF7194">
        <w:rPr>
          <w:sz w:val="28"/>
          <w:szCs w:val="28"/>
        </w:rPr>
        <w:t>30</w:t>
      </w:r>
      <w:r w:rsidR="00FA58D9" w:rsidRPr="00FF7194">
        <w:rPr>
          <w:sz w:val="28"/>
          <w:szCs w:val="28"/>
        </w:rPr>
        <w:t>%,</w:t>
      </w:r>
      <w:r w:rsidR="001D24EB">
        <w:rPr>
          <w:sz w:val="28"/>
          <w:szCs w:val="28"/>
        </w:rPr>
        <w:t xml:space="preserve"> </w:t>
      </w:r>
      <w:r w:rsidR="00FA58D9" w:rsidRPr="00FF7194">
        <w:rPr>
          <w:sz w:val="28"/>
          <w:szCs w:val="28"/>
        </w:rPr>
        <w:t>сельхозработники-</w:t>
      </w:r>
      <w:r w:rsidR="008A0542" w:rsidRPr="00FF7194">
        <w:rPr>
          <w:sz w:val="28"/>
          <w:szCs w:val="28"/>
        </w:rPr>
        <w:t>28</w:t>
      </w:r>
      <w:r w:rsidR="001D24EB">
        <w:rPr>
          <w:sz w:val="28"/>
          <w:szCs w:val="28"/>
        </w:rPr>
        <w:t xml:space="preserve">, </w:t>
      </w:r>
      <w:r w:rsidR="00FA58D9" w:rsidRPr="00FF7194">
        <w:rPr>
          <w:sz w:val="28"/>
          <w:szCs w:val="28"/>
        </w:rPr>
        <w:t xml:space="preserve">рабочие- </w:t>
      </w:r>
      <w:r w:rsidR="008A0542" w:rsidRPr="00FF7194">
        <w:rPr>
          <w:sz w:val="28"/>
          <w:szCs w:val="28"/>
        </w:rPr>
        <w:t>25</w:t>
      </w:r>
      <w:r w:rsidR="001D24EB">
        <w:rPr>
          <w:sz w:val="28"/>
          <w:szCs w:val="28"/>
        </w:rPr>
        <w:t xml:space="preserve"> %, предприниматели- 12%, </w:t>
      </w:r>
      <w:r w:rsidR="00FA58D9" w:rsidRPr="00FF7194">
        <w:rPr>
          <w:sz w:val="28"/>
          <w:szCs w:val="28"/>
        </w:rPr>
        <w:t>воен</w:t>
      </w:r>
      <w:r w:rsidR="001D24EB">
        <w:rPr>
          <w:sz w:val="28"/>
          <w:szCs w:val="28"/>
        </w:rPr>
        <w:t>н</w:t>
      </w:r>
      <w:r w:rsidR="00FA58D9" w:rsidRPr="00FF7194">
        <w:rPr>
          <w:sz w:val="28"/>
          <w:szCs w:val="28"/>
        </w:rPr>
        <w:t xml:space="preserve">ослужащие – </w:t>
      </w:r>
      <w:r w:rsidR="008A0542" w:rsidRPr="00FF7194">
        <w:rPr>
          <w:sz w:val="28"/>
          <w:szCs w:val="28"/>
        </w:rPr>
        <w:t>1</w:t>
      </w:r>
      <w:r w:rsidR="00FA58D9" w:rsidRPr="00FF7194">
        <w:rPr>
          <w:sz w:val="28"/>
          <w:szCs w:val="28"/>
        </w:rPr>
        <w:t xml:space="preserve">%, не работают- </w:t>
      </w:r>
      <w:r w:rsidR="008A0542" w:rsidRPr="00FF7194">
        <w:rPr>
          <w:sz w:val="28"/>
          <w:szCs w:val="28"/>
        </w:rPr>
        <w:t>4</w:t>
      </w:r>
      <w:r w:rsidR="00FA58D9" w:rsidRPr="00FF7194">
        <w:rPr>
          <w:sz w:val="28"/>
          <w:szCs w:val="28"/>
        </w:rPr>
        <w:t xml:space="preserve"> %             </w:t>
      </w:r>
    </w:p>
    <w:p w:rsidR="00FA58D9" w:rsidRPr="00FF7194" w:rsidRDefault="00FA58D9" w:rsidP="00FA58D9">
      <w:pPr>
        <w:widowControl/>
        <w:autoSpaceDE/>
        <w:autoSpaceDN/>
        <w:adjustRightInd/>
        <w:spacing w:after="60" w:line="276" w:lineRule="auto"/>
        <w:rPr>
          <w:b/>
          <w:i/>
          <w:color w:val="0070C0"/>
          <w:sz w:val="28"/>
          <w:szCs w:val="28"/>
        </w:rPr>
      </w:pPr>
      <w:r w:rsidRPr="00FF7194">
        <w:rPr>
          <w:b/>
          <w:i/>
          <w:color w:val="0070C0"/>
          <w:sz w:val="28"/>
          <w:szCs w:val="28"/>
        </w:rPr>
        <w:t>1.4.Общественное самоуправление</w:t>
      </w:r>
    </w:p>
    <w:p w:rsidR="00FA58D9" w:rsidRPr="00E006D9" w:rsidRDefault="00955DB3" w:rsidP="00FA58D9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58D9" w:rsidRPr="00E006D9">
        <w:rPr>
          <w:sz w:val="28"/>
          <w:szCs w:val="28"/>
        </w:rPr>
        <w:t xml:space="preserve">В рамках общественного самоуправления, расширения коллегиальных, демократических форм управления в детском саду </w:t>
      </w:r>
      <w:r w:rsidR="00FA58D9" w:rsidRPr="00E006D9">
        <w:rPr>
          <w:b/>
          <w:i/>
          <w:sz w:val="28"/>
          <w:szCs w:val="28"/>
        </w:rPr>
        <w:t>действует Педагогический совет.</w:t>
      </w:r>
    </w:p>
    <w:p w:rsidR="00FA58D9" w:rsidRPr="00E006D9" w:rsidRDefault="00955DB3" w:rsidP="00FA58D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58D9" w:rsidRPr="00E006D9">
        <w:rPr>
          <w:sz w:val="28"/>
          <w:szCs w:val="28"/>
        </w:rPr>
        <w:t xml:space="preserve">Разработано и утверждено Положение о Педагогическом совете. В его структуру входят: все педагоги ДОУ. </w:t>
      </w:r>
    </w:p>
    <w:p w:rsidR="00FA58D9" w:rsidRPr="00FF7194" w:rsidRDefault="00FA58D9" w:rsidP="00FA58D9">
      <w:pPr>
        <w:widowControl/>
        <w:autoSpaceDE/>
        <w:autoSpaceDN/>
        <w:adjustRightInd/>
        <w:spacing w:after="60"/>
        <w:jc w:val="both"/>
        <w:rPr>
          <w:i/>
          <w:color w:val="0070C0"/>
          <w:sz w:val="28"/>
          <w:szCs w:val="28"/>
          <w:highlight w:val="yellow"/>
        </w:rPr>
      </w:pPr>
      <w:r w:rsidRPr="00FF7194">
        <w:rPr>
          <w:b/>
          <w:i/>
          <w:color w:val="0070C0"/>
          <w:sz w:val="28"/>
          <w:szCs w:val="28"/>
        </w:rPr>
        <w:t>1.5.Структура управления ДОУ</w:t>
      </w:r>
    </w:p>
    <w:p w:rsidR="00FA58D9" w:rsidRPr="00E006D9" w:rsidRDefault="00FA58D9" w:rsidP="00FA58D9">
      <w:pPr>
        <w:widowControl/>
        <w:tabs>
          <w:tab w:val="left" w:pos="1418"/>
          <w:tab w:val="left" w:pos="1701"/>
        </w:tabs>
        <w:autoSpaceDE/>
        <w:autoSpaceDN/>
        <w:adjustRightInd/>
        <w:ind w:firstLine="284"/>
        <w:contextualSpacing/>
        <w:jc w:val="both"/>
        <w:rPr>
          <w:b/>
          <w:sz w:val="28"/>
          <w:szCs w:val="28"/>
        </w:rPr>
      </w:pPr>
      <w:r w:rsidRPr="00E006D9">
        <w:rPr>
          <w:sz w:val="28"/>
          <w:szCs w:val="28"/>
        </w:rPr>
        <w:t xml:space="preserve">Система управления МБДОУ </w:t>
      </w:r>
      <w:proofErr w:type="spellStart"/>
      <w:r w:rsidRPr="00E006D9">
        <w:rPr>
          <w:sz w:val="28"/>
          <w:szCs w:val="28"/>
        </w:rPr>
        <w:t>д</w:t>
      </w:r>
      <w:proofErr w:type="spellEnd"/>
      <w:r w:rsidRPr="00E006D9">
        <w:rPr>
          <w:sz w:val="28"/>
          <w:szCs w:val="28"/>
        </w:rPr>
        <w:t>/с №3</w:t>
      </w:r>
      <w:r w:rsidR="00983202">
        <w:rPr>
          <w:sz w:val="28"/>
          <w:szCs w:val="28"/>
        </w:rPr>
        <w:t>8</w:t>
      </w:r>
      <w:r w:rsidRPr="00E006D9">
        <w:rPr>
          <w:sz w:val="28"/>
          <w:szCs w:val="28"/>
        </w:rPr>
        <w:t xml:space="preserve"> строится с ориентацией на личность ребенка, учитывая его специфические особенности. Огромное внимание администрацией МБДОУ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FA58D9" w:rsidRPr="00E006D9" w:rsidRDefault="00FA58D9" w:rsidP="00FA58D9">
      <w:pPr>
        <w:widowControl/>
        <w:tabs>
          <w:tab w:val="num" w:pos="540"/>
        </w:tabs>
        <w:suppressAutoHyphens/>
        <w:autoSpaceDE/>
        <w:autoSpaceDN/>
        <w:adjustRightInd/>
        <w:ind w:firstLine="284"/>
        <w:jc w:val="both"/>
        <w:rPr>
          <w:sz w:val="28"/>
          <w:szCs w:val="28"/>
        </w:rPr>
      </w:pPr>
      <w:r w:rsidRPr="00E006D9">
        <w:rPr>
          <w:sz w:val="28"/>
          <w:szCs w:val="28"/>
        </w:rPr>
        <w:t>Управление ДОУ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Непосредственное руководство МБДОУ осуществляет заведующий. Формами самоуправления МБДОУ являются:</w:t>
      </w:r>
    </w:p>
    <w:p w:rsidR="00FA58D9" w:rsidRPr="00E006D9" w:rsidRDefault="00FA58D9" w:rsidP="00FA58D9">
      <w:pPr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E006D9">
        <w:rPr>
          <w:sz w:val="28"/>
          <w:szCs w:val="28"/>
        </w:rPr>
        <w:t>Общее собрание  трудового коллектива</w:t>
      </w:r>
    </w:p>
    <w:p w:rsidR="00FA58D9" w:rsidRPr="00E006D9" w:rsidRDefault="00FA58D9" w:rsidP="00FA58D9">
      <w:pPr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E006D9">
        <w:rPr>
          <w:sz w:val="28"/>
          <w:szCs w:val="28"/>
        </w:rPr>
        <w:t>Педагогический совет</w:t>
      </w:r>
    </w:p>
    <w:p w:rsidR="00983202" w:rsidRPr="00FF7194" w:rsidRDefault="00FA58D9" w:rsidP="00FA58D9">
      <w:pPr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E006D9">
        <w:rPr>
          <w:sz w:val="28"/>
          <w:szCs w:val="28"/>
        </w:rPr>
        <w:t>Общее родительское собрание</w:t>
      </w:r>
    </w:p>
    <w:p w:rsidR="00FA58D9" w:rsidRPr="00FF7194" w:rsidRDefault="00FA58D9" w:rsidP="00FA58D9">
      <w:pPr>
        <w:widowControl/>
        <w:autoSpaceDE/>
        <w:autoSpaceDN/>
        <w:adjustRightInd/>
        <w:spacing w:after="60"/>
        <w:jc w:val="both"/>
        <w:rPr>
          <w:i/>
          <w:color w:val="0070C0"/>
          <w:sz w:val="28"/>
          <w:szCs w:val="28"/>
          <w:highlight w:val="yellow"/>
        </w:rPr>
      </w:pPr>
      <w:r w:rsidRPr="00FF7194">
        <w:rPr>
          <w:b/>
          <w:i/>
          <w:color w:val="0070C0"/>
          <w:sz w:val="28"/>
          <w:szCs w:val="28"/>
        </w:rPr>
        <w:t>1.6. Характеристика педагогического состава:</w:t>
      </w:r>
    </w:p>
    <w:p w:rsidR="00FA58D9" w:rsidRPr="00E006D9" w:rsidRDefault="00FA58D9" w:rsidP="00FA58D9">
      <w:pPr>
        <w:shd w:val="clear" w:color="auto" w:fill="FFFFFF"/>
        <w:ind w:right="34"/>
        <w:jc w:val="both"/>
        <w:rPr>
          <w:b/>
          <w:color w:val="000000"/>
          <w:spacing w:val="-2"/>
          <w:sz w:val="28"/>
          <w:szCs w:val="28"/>
        </w:rPr>
      </w:pPr>
      <w:r w:rsidRPr="00E006D9">
        <w:rPr>
          <w:b/>
          <w:color w:val="000000"/>
          <w:spacing w:val="-2"/>
          <w:sz w:val="28"/>
          <w:szCs w:val="28"/>
        </w:rPr>
        <w:t xml:space="preserve">Педагогический состав:                  </w:t>
      </w:r>
      <w:r w:rsidR="001D24EB">
        <w:rPr>
          <w:b/>
          <w:color w:val="000000"/>
          <w:spacing w:val="-2"/>
          <w:sz w:val="28"/>
          <w:szCs w:val="28"/>
        </w:rPr>
        <w:t xml:space="preserve">                      </w:t>
      </w:r>
      <w:r w:rsidRPr="00E006D9">
        <w:rPr>
          <w:b/>
          <w:color w:val="000000"/>
          <w:spacing w:val="-2"/>
          <w:sz w:val="28"/>
          <w:szCs w:val="28"/>
        </w:rPr>
        <w:t xml:space="preserve"> Административный состав:</w:t>
      </w:r>
    </w:p>
    <w:p w:rsidR="00983202" w:rsidRPr="00E006D9" w:rsidRDefault="00FA58D9" w:rsidP="00983202">
      <w:pPr>
        <w:shd w:val="clear" w:color="auto" w:fill="FFFFFF"/>
        <w:ind w:right="34"/>
        <w:jc w:val="both"/>
        <w:rPr>
          <w:color w:val="000000"/>
          <w:spacing w:val="-2"/>
          <w:sz w:val="28"/>
          <w:szCs w:val="28"/>
        </w:rPr>
      </w:pPr>
      <w:r w:rsidRPr="00E006D9">
        <w:rPr>
          <w:color w:val="000000"/>
          <w:spacing w:val="-2"/>
          <w:sz w:val="28"/>
          <w:szCs w:val="28"/>
        </w:rPr>
        <w:t>Воспитатели -</w:t>
      </w:r>
      <w:r w:rsidRPr="00E006D9">
        <w:rPr>
          <w:spacing w:val="-2"/>
          <w:sz w:val="28"/>
          <w:szCs w:val="28"/>
        </w:rPr>
        <w:t xml:space="preserve"> </w:t>
      </w:r>
      <w:r w:rsidR="00FD4A22">
        <w:rPr>
          <w:spacing w:val="-2"/>
          <w:sz w:val="28"/>
          <w:szCs w:val="28"/>
        </w:rPr>
        <w:t>5</w:t>
      </w:r>
      <w:r w:rsidRPr="00E006D9">
        <w:rPr>
          <w:spacing w:val="-2"/>
          <w:sz w:val="28"/>
          <w:szCs w:val="28"/>
        </w:rPr>
        <w:t xml:space="preserve">                             </w:t>
      </w:r>
      <w:r w:rsidR="001D24EB">
        <w:rPr>
          <w:spacing w:val="-2"/>
          <w:sz w:val="28"/>
          <w:szCs w:val="28"/>
        </w:rPr>
        <w:t xml:space="preserve">           </w:t>
      </w:r>
      <w:r w:rsidR="00FD4A22">
        <w:rPr>
          <w:spacing w:val="-2"/>
          <w:sz w:val="28"/>
          <w:szCs w:val="28"/>
        </w:rPr>
        <w:t>З</w:t>
      </w:r>
      <w:r w:rsidRPr="00E006D9">
        <w:rPr>
          <w:color w:val="000000"/>
          <w:spacing w:val="-2"/>
          <w:sz w:val="28"/>
          <w:szCs w:val="28"/>
        </w:rPr>
        <w:t xml:space="preserve">аведующий -1                                                         </w:t>
      </w:r>
      <w:r w:rsidR="00983202">
        <w:rPr>
          <w:b/>
          <w:color w:val="000000"/>
          <w:spacing w:val="-2"/>
          <w:sz w:val="28"/>
          <w:szCs w:val="28"/>
        </w:rPr>
        <w:t>Медицинские</w:t>
      </w:r>
      <w:r w:rsidR="001D24EB">
        <w:rPr>
          <w:b/>
          <w:color w:val="000000"/>
          <w:spacing w:val="-2"/>
          <w:sz w:val="28"/>
          <w:szCs w:val="28"/>
        </w:rPr>
        <w:t xml:space="preserve"> </w:t>
      </w:r>
      <w:r w:rsidR="00983202" w:rsidRPr="00E006D9">
        <w:rPr>
          <w:b/>
          <w:color w:val="000000"/>
          <w:spacing w:val="-2"/>
          <w:sz w:val="28"/>
          <w:szCs w:val="28"/>
        </w:rPr>
        <w:t>работники:</w:t>
      </w:r>
      <w:r w:rsidR="00983202">
        <w:rPr>
          <w:color w:val="000000"/>
          <w:spacing w:val="-2"/>
          <w:sz w:val="28"/>
          <w:szCs w:val="28"/>
        </w:rPr>
        <w:t xml:space="preserve">                                          Старший воспитатель-1                           </w:t>
      </w:r>
      <w:r w:rsidRPr="00E006D9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</w:t>
      </w:r>
    </w:p>
    <w:p w:rsidR="00FA58D9" w:rsidRPr="00E006D9" w:rsidRDefault="00FA58D9" w:rsidP="00FA58D9">
      <w:pPr>
        <w:shd w:val="clear" w:color="auto" w:fill="FFFFFF"/>
        <w:ind w:right="34"/>
        <w:jc w:val="both"/>
        <w:rPr>
          <w:color w:val="000000"/>
          <w:spacing w:val="-2"/>
          <w:sz w:val="28"/>
          <w:szCs w:val="28"/>
        </w:rPr>
      </w:pPr>
      <w:r w:rsidRPr="00E006D9">
        <w:rPr>
          <w:color w:val="000000"/>
          <w:spacing w:val="-2"/>
          <w:sz w:val="28"/>
          <w:szCs w:val="28"/>
        </w:rPr>
        <w:t>Медицинская сестра- 1</w:t>
      </w:r>
    </w:p>
    <w:p w:rsidR="00FF7194" w:rsidRDefault="00FA58D9" w:rsidP="00FA58D9">
      <w:pPr>
        <w:spacing w:line="276" w:lineRule="auto"/>
        <w:ind w:left="540"/>
        <w:rPr>
          <w:b/>
          <w:sz w:val="28"/>
          <w:szCs w:val="28"/>
        </w:rPr>
      </w:pPr>
      <w:r w:rsidRPr="00E006D9">
        <w:rPr>
          <w:b/>
          <w:sz w:val="28"/>
          <w:szCs w:val="28"/>
        </w:rPr>
        <w:t xml:space="preserve">                                </w:t>
      </w:r>
    </w:p>
    <w:p w:rsidR="00FF7194" w:rsidRDefault="00FF7194" w:rsidP="00FA58D9">
      <w:pPr>
        <w:spacing w:line="276" w:lineRule="auto"/>
        <w:ind w:left="540"/>
        <w:rPr>
          <w:b/>
          <w:sz w:val="28"/>
          <w:szCs w:val="28"/>
        </w:rPr>
      </w:pPr>
    </w:p>
    <w:p w:rsidR="00FA58D9" w:rsidRPr="00E006D9" w:rsidRDefault="00FA58D9" w:rsidP="00FA58D9">
      <w:pPr>
        <w:spacing w:line="276" w:lineRule="auto"/>
        <w:ind w:left="540"/>
        <w:rPr>
          <w:sz w:val="28"/>
          <w:szCs w:val="28"/>
        </w:rPr>
      </w:pPr>
      <w:r w:rsidRPr="00E006D9">
        <w:rPr>
          <w:b/>
          <w:sz w:val="28"/>
          <w:szCs w:val="28"/>
        </w:rPr>
        <w:t xml:space="preserve"> Образовательный уровень педагогов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97"/>
        <w:gridCol w:w="856"/>
        <w:gridCol w:w="1048"/>
        <w:gridCol w:w="1016"/>
        <w:gridCol w:w="1017"/>
        <w:gridCol w:w="1310"/>
        <w:gridCol w:w="1310"/>
      </w:tblGrid>
      <w:tr w:rsidR="00FA58D9" w:rsidRPr="00E006D9" w:rsidTr="002D7595">
        <w:tc>
          <w:tcPr>
            <w:tcW w:w="2297" w:type="dxa"/>
          </w:tcPr>
          <w:p w:rsidR="00FA58D9" w:rsidRPr="00AD70F5" w:rsidRDefault="00FA58D9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D70F5">
              <w:rPr>
                <w:sz w:val="24"/>
                <w:szCs w:val="28"/>
              </w:rPr>
              <w:t>Педагогов всего</w:t>
            </w:r>
          </w:p>
        </w:tc>
        <w:tc>
          <w:tcPr>
            <w:tcW w:w="1904" w:type="dxa"/>
            <w:gridSpan w:val="2"/>
          </w:tcPr>
          <w:p w:rsidR="00FA58D9" w:rsidRPr="00AD70F5" w:rsidRDefault="00FA58D9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D70F5">
              <w:rPr>
                <w:sz w:val="24"/>
                <w:szCs w:val="28"/>
              </w:rPr>
              <w:t>Высшее образование</w:t>
            </w:r>
          </w:p>
        </w:tc>
        <w:tc>
          <w:tcPr>
            <w:tcW w:w="2033" w:type="dxa"/>
            <w:gridSpan w:val="2"/>
          </w:tcPr>
          <w:p w:rsidR="00FA58D9" w:rsidRPr="00AD70F5" w:rsidRDefault="00FA58D9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D70F5">
              <w:rPr>
                <w:sz w:val="24"/>
                <w:szCs w:val="28"/>
              </w:rPr>
              <w:t>Обучаются в ВУЗе</w:t>
            </w:r>
          </w:p>
        </w:tc>
        <w:tc>
          <w:tcPr>
            <w:tcW w:w="2620" w:type="dxa"/>
            <w:gridSpan w:val="2"/>
          </w:tcPr>
          <w:p w:rsidR="00FA58D9" w:rsidRPr="00AD70F5" w:rsidRDefault="00FA58D9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proofErr w:type="spellStart"/>
            <w:r w:rsidRPr="00AD70F5">
              <w:rPr>
                <w:sz w:val="24"/>
                <w:szCs w:val="28"/>
              </w:rPr>
              <w:t>Средне-специальное</w:t>
            </w:r>
            <w:proofErr w:type="spellEnd"/>
          </w:p>
        </w:tc>
      </w:tr>
      <w:tr w:rsidR="00FA58D9" w:rsidRPr="00E006D9" w:rsidTr="002D7595">
        <w:tc>
          <w:tcPr>
            <w:tcW w:w="2297" w:type="dxa"/>
          </w:tcPr>
          <w:p w:rsidR="00FA58D9" w:rsidRPr="00AD70F5" w:rsidRDefault="00FD4A22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6" w:type="dxa"/>
          </w:tcPr>
          <w:p w:rsidR="00FA58D9" w:rsidRPr="00AD70F5" w:rsidRDefault="00983202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48" w:type="dxa"/>
          </w:tcPr>
          <w:p w:rsidR="00FA58D9" w:rsidRPr="00AD70F5" w:rsidRDefault="00FD4A22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  <w:r w:rsidR="00983202">
              <w:rPr>
                <w:sz w:val="24"/>
                <w:szCs w:val="28"/>
              </w:rPr>
              <w:t>%</w:t>
            </w:r>
          </w:p>
        </w:tc>
        <w:tc>
          <w:tcPr>
            <w:tcW w:w="1016" w:type="dxa"/>
          </w:tcPr>
          <w:p w:rsidR="00FA58D9" w:rsidRPr="00AD70F5" w:rsidRDefault="00983202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17" w:type="dxa"/>
          </w:tcPr>
          <w:p w:rsidR="00FA58D9" w:rsidRPr="00AD70F5" w:rsidRDefault="00FD4A22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  <w:r w:rsidR="00983202">
              <w:rPr>
                <w:sz w:val="24"/>
                <w:szCs w:val="28"/>
              </w:rPr>
              <w:t>%</w:t>
            </w:r>
          </w:p>
        </w:tc>
        <w:tc>
          <w:tcPr>
            <w:tcW w:w="1310" w:type="dxa"/>
          </w:tcPr>
          <w:p w:rsidR="00FA58D9" w:rsidRPr="00AD70F5" w:rsidRDefault="00FD4A22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10" w:type="dxa"/>
          </w:tcPr>
          <w:p w:rsidR="00FA58D9" w:rsidRPr="00AD70F5" w:rsidRDefault="00FD4A22" w:rsidP="00FD4A22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66%</w:t>
            </w:r>
          </w:p>
        </w:tc>
      </w:tr>
    </w:tbl>
    <w:p w:rsidR="00FA58D9" w:rsidRPr="00E006D9" w:rsidRDefault="00FA58D9" w:rsidP="00FA58D9">
      <w:pPr>
        <w:spacing w:line="276" w:lineRule="auto"/>
        <w:rPr>
          <w:b/>
          <w:sz w:val="28"/>
          <w:szCs w:val="28"/>
          <w:highlight w:val="yellow"/>
        </w:rPr>
      </w:pPr>
    </w:p>
    <w:p w:rsidR="001D24EB" w:rsidRDefault="001D24EB" w:rsidP="00FA58D9">
      <w:pPr>
        <w:spacing w:line="276" w:lineRule="auto"/>
        <w:jc w:val="center"/>
        <w:rPr>
          <w:b/>
          <w:sz w:val="28"/>
          <w:szCs w:val="28"/>
        </w:rPr>
      </w:pPr>
    </w:p>
    <w:p w:rsidR="001D24EB" w:rsidRDefault="001D24EB" w:rsidP="00FA58D9">
      <w:pPr>
        <w:spacing w:line="276" w:lineRule="auto"/>
        <w:jc w:val="center"/>
        <w:rPr>
          <w:b/>
          <w:sz w:val="28"/>
          <w:szCs w:val="28"/>
        </w:rPr>
      </w:pPr>
    </w:p>
    <w:p w:rsidR="00FA58D9" w:rsidRPr="00E006D9" w:rsidRDefault="00FA58D9" w:rsidP="00FA58D9">
      <w:pPr>
        <w:spacing w:line="276" w:lineRule="auto"/>
        <w:jc w:val="center"/>
        <w:rPr>
          <w:b/>
          <w:sz w:val="28"/>
          <w:szCs w:val="28"/>
        </w:rPr>
      </w:pPr>
      <w:r w:rsidRPr="00E006D9">
        <w:rPr>
          <w:b/>
          <w:sz w:val="28"/>
          <w:szCs w:val="28"/>
        </w:rPr>
        <w:lastRenderedPageBreak/>
        <w:t>Наличие квалификационной категории у педагогов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1968"/>
        <w:gridCol w:w="1980"/>
        <w:gridCol w:w="1809"/>
        <w:gridCol w:w="2120"/>
      </w:tblGrid>
      <w:tr w:rsidR="00FA58D9" w:rsidRPr="00AD70F5" w:rsidTr="002D7595">
        <w:tc>
          <w:tcPr>
            <w:tcW w:w="1587" w:type="dxa"/>
          </w:tcPr>
          <w:p w:rsidR="00FA58D9" w:rsidRPr="00AD70F5" w:rsidRDefault="00FA58D9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D70F5">
              <w:rPr>
                <w:sz w:val="24"/>
                <w:szCs w:val="28"/>
              </w:rPr>
              <w:t>высшая</w:t>
            </w:r>
          </w:p>
        </w:tc>
        <w:tc>
          <w:tcPr>
            <w:tcW w:w="1968" w:type="dxa"/>
          </w:tcPr>
          <w:p w:rsidR="00FA58D9" w:rsidRPr="00AD70F5" w:rsidRDefault="00FA58D9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D70F5">
              <w:rPr>
                <w:sz w:val="24"/>
                <w:szCs w:val="28"/>
              </w:rPr>
              <w:t>первая</w:t>
            </w:r>
          </w:p>
        </w:tc>
        <w:tc>
          <w:tcPr>
            <w:tcW w:w="1980" w:type="dxa"/>
          </w:tcPr>
          <w:p w:rsidR="00FA58D9" w:rsidRPr="00AD70F5" w:rsidRDefault="00FA58D9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D70F5">
              <w:rPr>
                <w:sz w:val="24"/>
                <w:szCs w:val="28"/>
              </w:rPr>
              <w:t>вторая</w:t>
            </w:r>
          </w:p>
        </w:tc>
        <w:tc>
          <w:tcPr>
            <w:tcW w:w="1809" w:type="dxa"/>
          </w:tcPr>
          <w:p w:rsidR="00FA58D9" w:rsidRPr="00AD70F5" w:rsidRDefault="00FA58D9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D70F5">
              <w:rPr>
                <w:sz w:val="24"/>
                <w:szCs w:val="28"/>
              </w:rPr>
              <w:t>соответствие</w:t>
            </w:r>
          </w:p>
        </w:tc>
        <w:tc>
          <w:tcPr>
            <w:tcW w:w="2120" w:type="dxa"/>
          </w:tcPr>
          <w:p w:rsidR="00FA58D9" w:rsidRPr="00AD70F5" w:rsidRDefault="00FA58D9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D70F5">
              <w:rPr>
                <w:sz w:val="24"/>
                <w:szCs w:val="28"/>
              </w:rPr>
              <w:t>без категории</w:t>
            </w:r>
          </w:p>
        </w:tc>
      </w:tr>
      <w:tr w:rsidR="00FA58D9" w:rsidRPr="00AD70F5" w:rsidTr="002D7595">
        <w:tc>
          <w:tcPr>
            <w:tcW w:w="1587" w:type="dxa"/>
          </w:tcPr>
          <w:p w:rsidR="00FA58D9" w:rsidRPr="00AD70F5" w:rsidRDefault="00FD4A22" w:rsidP="001D24EB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968" w:type="dxa"/>
          </w:tcPr>
          <w:p w:rsidR="00FA58D9" w:rsidRPr="00AD70F5" w:rsidRDefault="00FD4A22" w:rsidP="00FD4A22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FA58D9" w:rsidRPr="00AD70F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50</w:t>
            </w:r>
            <w:r w:rsidR="00FA58D9" w:rsidRPr="00AD70F5">
              <w:rPr>
                <w:sz w:val="24"/>
                <w:szCs w:val="28"/>
              </w:rPr>
              <w:t>%</w:t>
            </w:r>
          </w:p>
        </w:tc>
        <w:tc>
          <w:tcPr>
            <w:tcW w:w="1980" w:type="dxa"/>
          </w:tcPr>
          <w:p w:rsidR="00FA58D9" w:rsidRPr="00AD70F5" w:rsidRDefault="00FD4A22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809" w:type="dxa"/>
          </w:tcPr>
          <w:p w:rsidR="00FA58D9" w:rsidRPr="00AD70F5" w:rsidRDefault="00FD4A22" w:rsidP="00FD4A22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1-17%</w:t>
            </w:r>
          </w:p>
        </w:tc>
        <w:tc>
          <w:tcPr>
            <w:tcW w:w="2120" w:type="dxa"/>
          </w:tcPr>
          <w:p w:rsidR="00FA58D9" w:rsidRPr="00AD70F5" w:rsidRDefault="00FD4A22" w:rsidP="00FD4A22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FA58D9" w:rsidRPr="00AD70F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33</w:t>
            </w:r>
            <w:r w:rsidR="00FA58D9" w:rsidRPr="00AD70F5">
              <w:rPr>
                <w:sz w:val="24"/>
                <w:szCs w:val="28"/>
              </w:rPr>
              <w:t>%</w:t>
            </w:r>
          </w:p>
        </w:tc>
      </w:tr>
    </w:tbl>
    <w:p w:rsidR="00FA58D9" w:rsidRPr="00AD70F5" w:rsidRDefault="00FA58D9" w:rsidP="00FA58D9">
      <w:pPr>
        <w:spacing w:line="276" w:lineRule="auto"/>
        <w:rPr>
          <w:sz w:val="24"/>
          <w:szCs w:val="28"/>
          <w:highlight w:val="yellow"/>
        </w:rPr>
      </w:pPr>
    </w:p>
    <w:p w:rsidR="00FA58D9" w:rsidRPr="00E006D9" w:rsidRDefault="00FA58D9" w:rsidP="00FA58D9">
      <w:pPr>
        <w:spacing w:line="276" w:lineRule="auto"/>
        <w:jc w:val="center"/>
        <w:rPr>
          <w:b/>
          <w:sz w:val="28"/>
          <w:szCs w:val="28"/>
        </w:rPr>
      </w:pPr>
      <w:r w:rsidRPr="00E006D9">
        <w:rPr>
          <w:b/>
          <w:sz w:val="28"/>
          <w:szCs w:val="28"/>
        </w:rPr>
        <w:t xml:space="preserve">Педагогический стаж работников МДОУ  </w:t>
      </w:r>
      <w:proofErr w:type="spellStart"/>
      <w:r w:rsidRPr="00E006D9">
        <w:rPr>
          <w:b/>
          <w:sz w:val="28"/>
          <w:szCs w:val="28"/>
        </w:rPr>
        <w:t>д</w:t>
      </w:r>
      <w:proofErr w:type="spellEnd"/>
      <w:r w:rsidRPr="00E006D9">
        <w:rPr>
          <w:b/>
          <w:sz w:val="28"/>
          <w:szCs w:val="28"/>
        </w:rPr>
        <w:t xml:space="preserve">/с № </w:t>
      </w:r>
      <w:r w:rsidR="00FD4A22">
        <w:rPr>
          <w:b/>
          <w:sz w:val="28"/>
          <w:szCs w:val="28"/>
        </w:rPr>
        <w:t>38</w:t>
      </w:r>
    </w:p>
    <w:p w:rsidR="00FA58D9" w:rsidRPr="00E006D9" w:rsidRDefault="00FA58D9" w:rsidP="00FA58D9">
      <w:pPr>
        <w:spacing w:line="276" w:lineRule="auto"/>
        <w:rPr>
          <w:sz w:val="28"/>
          <w:szCs w:val="28"/>
        </w:rPr>
      </w:pPr>
      <w:r w:rsidRPr="00E006D9">
        <w:rPr>
          <w:b/>
          <w:sz w:val="28"/>
          <w:szCs w:val="28"/>
        </w:rPr>
        <w:t xml:space="preserve"> </w:t>
      </w:r>
      <w:r w:rsidRPr="00E006D9">
        <w:rPr>
          <w:sz w:val="28"/>
          <w:szCs w:val="28"/>
        </w:rPr>
        <w:t>(% от общего количества педагогов):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3"/>
        <w:gridCol w:w="567"/>
        <w:gridCol w:w="992"/>
        <w:gridCol w:w="567"/>
        <w:gridCol w:w="1021"/>
        <w:gridCol w:w="720"/>
        <w:gridCol w:w="1080"/>
        <w:gridCol w:w="540"/>
        <w:gridCol w:w="900"/>
        <w:gridCol w:w="835"/>
        <w:gridCol w:w="851"/>
      </w:tblGrid>
      <w:tr w:rsidR="00FA58D9" w:rsidRPr="00E006D9" w:rsidTr="002D7595">
        <w:tc>
          <w:tcPr>
            <w:tcW w:w="1533" w:type="dxa"/>
          </w:tcPr>
          <w:p w:rsidR="00FA58D9" w:rsidRPr="00AD70F5" w:rsidRDefault="00FA58D9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D70F5">
              <w:rPr>
                <w:sz w:val="24"/>
                <w:szCs w:val="28"/>
              </w:rPr>
              <w:t>Педагогов всего</w:t>
            </w:r>
          </w:p>
        </w:tc>
        <w:tc>
          <w:tcPr>
            <w:tcW w:w="1559" w:type="dxa"/>
            <w:gridSpan w:val="2"/>
          </w:tcPr>
          <w:p w:rsidR="00FA58D9" w:rsidRPr="00AD70F5" w:rsidRDefault="00FA58D9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D70F5">
              <w:rPr>
                <w:sz w:val="24"/>
                <w:szCs w:val="28"/>
              </w:rPr>
              <w:t>до 5 лет</w:t>
            </w:r>
          </w:p>
        </w:tc>
        <w:tc>
          <w:tcPr>
            <w:tcW w:w="1588" w:type="dxa"/>
            <w:gridSpan w:val="2"/>
          </w:tcPr>
          <w:p w:rsidR="00FA58D9" w:rsidRPr="00AD70F5" w:rsidRDefault="00FA58D9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D70F5">
              <w:rPr>
                <w:sz w:val="24"/>
                <w:szCs w:val="28"/>
              </w:rPr>
              <w:t>5  - 10 лет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A58D9" w:rsidRPr="00AD70F5" w:rsidRDefault="00FA58D9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D70F5">
              <w:rPr>
                <w:sz w:val="24"/>
                <w:szCs w:val="28"/>
              </w:rPr>
              <w:t>10 - 15 лет</w:t>
            </w:r>
          </w:p>
        </w:tc>
        <w:tc>
          <w:tcPr>
            <w:tcW w:w="1440" w:type="dxa"/>
            <w:gridSpan w:val="2"/>
          </w:tcPr>
          <w:p w:rsidR="00FA58D9" w:rsidRPr="00AD70F5" w:rsidRDefault="00FA58D9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D70F5">
              <w:rPr>
                <w:sz w:val="24"/>
                <w:szCs w:val="28"/>
              </w:rPr>
              <w:t>15 – 25 лет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FA58D9" w:rsidRPr="00AD70F5" w:rsidRDefault="00FA58D9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D70F5">
              <w:rPr>
                <w:sz w:val="24"/>
                <w:szCs w:val="28"/>
              </w:rPr>
              <w:t>От 25 лет и выше</w:t>
            </w:r>
          </w:p>
        </w:tc>
      </w:tr>
      <w:tr w:rsidR="00FA58D9" w:rsidRPr="00E006D9" w:rsidTr="002D7595">
        <w:tc>
          <w:tcPr>
            <w:tcW w:w="1533" w:type="dxa"/>
          </w:tcPr>
          <w:p w:rsidR="00FA58D9" w:rsidRPr="00AD70F5" w:rsidRDefault="00FD4A22" w:rsidP="001D24EB">
            <w:pPr>
              <w:tabs>
                <w:tab w:val="center" w:pos="658"/>
                <w:tab w:val="left" w:pos="121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567" w:type="dxa"/>
          </w:tcPr>
          <w:p w:rsidR="00FA58D9" w:rsidRPr="00AD70F5" w:rsidRDefault="00FD4A22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FA58D9" w:rsidRPr="00AD70F5" w:rsidRDefault="00434320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33%</w:t>
            </w:r>
          </w:p>
        </w:tc>
        <w:tc>
          <w:tcPr>
            <w:tcW w:w="567" w:type="dxa"/>
          </w:tcPr>
          <w:p w:rsidR="00FA58D9" w:rsidRPr="00AD70F5" w:rsidRDefault="00FA58D9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D70F5">
              <w:rPr>
                <w:sz w:val="24"/>
                <w:szCs w:val="28"/>
              </w:rPr>
              <w:t>1</w:t>
            </w:r>
          </w:p>
        </w:tc>
        <w:tc>
          <w:tcPr>
            <w:tcW w:w="1021" w:type="dxa"/>
          </w:tcPr>
          <w:p w:rsidR="00FA58D9" w:rsidRPr="00AD70F5" w:rsidRDefault="00434320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17%</w:t>
            </w:r>
          </w:p>
        </w:tc>
        <w:tc>
          <w:tcPr>
            <w:tcW w:w="720" w:type="dxa"/>
          </w:tcPr>
          <w:p w:rsidR="00FA58D9" w:rsidRPr="00AD70F5" w:rsidRDefault="00FD4A22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FA58D9" w:rsidRPr="00AD70F5" w:rsidRDefault="00FD4A22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FA58D9" w:rsidRPr="00AD70F5" w:rsidRDefault="00FD4A22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A58D9" w:rsidRPr="00AD70F5" w:rsidRDefault="00434320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33%</w:t>
            </w:r>
          </w:p>
        </w:tc>
        <w:tc>
          <w:tcPr>
            <w:tcW w:w="835" w:type="dxa"/>
            <w:shd w:val="clear" w:color="auto" w:fill="auto"/>
          </w:tcPr>
          <w:p w:rsidR="00FA58D9" w:rsidRPr="00AD70F5" w:rsidRDefault="00FD4A22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58D9" w:rsidRPr="00AD70F5" w:rsidRDefault="00434320" w:rsidP="002D759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17%</w:t>
            </w:r>
          </w:p>
        </w:tc>
      </w:tr>
    </w:tbl>
    <w:p w:rsidR="00FA58D9" w:rsidRPr="00E006D9" w:rsidRDefault="00FA58D9" w:rsidP="00FA58D9">
      <w:pPr>
        <w:rPr>
          <w:sz w:val="28"/>
          <w:szCs w:val="28"/>
        </w:rPr>
      </w:pPr>
    </w:p>
    <w:p w:rsidR="00FA58D9" w:rsidRPr="00FF7194" w:rsidRDefault="00FA58D9" w:rsidP="00FA58D9">
      <w:pPr>
        <w:widowControl/>
        <w:autoSpaceDE/>
        <w:autoSpaceDN/>
        <w:adjustRightInd/>
        <w:spacing w:after="60"/>
        <w:jc w:val="both"/>
        <w:rPr>
          <w:b/>
          <w:i/>
          <w:color w:val="0070C0"/>
          <w:sz w:val="28"/>
          <w:szCs w:val="28"/>
        </w:rPr>
      </w:pPr>
      <w:r w:rsidRPr="00FF7194">
        <w:rPr>
          <w:b/>
          <w:i/>
          <w:color w:val="0070C0"/>
          <w:sz w:val="28"/>
          <w:szCs w:val="28"/>
        </w:rPr>
        <w:t>1.7. Сведения о контингенте воспитанников</w:t>
      </w:r>
    </w:p>
    <w:p w:rsidR="00FA58D9" w:rsidRPr="00E006D9" w:rsidRDefault="00FA58D9" w:rsidP="00FA58D9">
      <w:pPr>
        <w:widowControl/>
        <w:autoSpaceDE/>
        <w:autoSpaceDN/>
        <w:adjustRightInd/>
        <w:spacing w:after="60"/>
        <w:jc w:val="both"/>
        <w:rPr>
          <w:b/>
          <w:color w:val="7030A0"/>
          <w:sz w:val="28"/>
          <w:szCs w:val="28"/>
          <w:u w:val="single"/>
        </w:rPr>
      </w:pPr>
    </w:p>
    <w:p w:rsidR="00FA58D9" w:rsidRPr="00E006D9" w:rsidRDefault="00FA58D9" w:rsidP="00FA58D9">
      <w:pPr>
        <w:ind w:left="-284" w:firstLine="284"/>
        <w:jc w:val="both"/>
        <w:rPr>
          <w:b/>
          <w:sz w:val="28"/>
          <w:szCs w:val="28"/>
        </w:rPr>
      </w:pPr>
      <w:r w:rsidRPr="00E006D9">
        <w:rPr>
          <w:b/>
          <w:sz w:val="28"/>
          <w:szCs w:val="28"/>
        </w:rPr>
        <w:t xml:space="preserve">Количество групп </w:t>
      </w:r>
      <w:r w:rsidR="00434320">
        <w:rPr>
          <w:b/>
          <w:sz w:val="28"/>
          <w:szCs w:val="28"/>
        </w:rPr>
        <w:t>3</w:t>
      </w:r>
      <w:r w:rsidRPr="00E006D9">
        <w:rPr>
          <w:b/>
          <w:sz w:val="28"/>
          <w:szCs w:val="28"/>
        </w:rPr>
        <w:t xml:space="preserve">  из них детей -</w:t>
      </w:r>
      <w:r w:rsidRPr="00E006D9">
        <w:rPr>
          <w:sz w:val="28"/>
          <w:szCs w:val="28"/>
        </w:rPr>
        <w:t xml:space="preserve"> </w:t>
      </w:r>
      <w:r w:rsidR="00434320">
        <w:rPr>
          <w:sz w:val="28"/>
          <w:szCs w:val="28"/>
        </w:rPr>
        <w:t>81</w:t>
      </w:r>
      <w:r w:rsidRPr="00E006D9">
        <w:rPr>
          <w:sz w:val="28"/>
          <w:szCs w:val="28"/>
        </w:rPr>
        <w:t xml:space="preserve">   человек, в частности</w:t>
      </w:r>
      <w:r w:rsidRPr="00E006D9">
        <w:rPr>
          <w:b/>
          <w:sz w:val="28"/>
          <w:szCs w:val="28"/>
        </w:rPr>
        <w:t>:</w:t>
      </w:r>
    </w:p>
    <w:p w:rsidR="00FD4A22" w:rsidRPr="00434320" w:rsidRDefault="00FD4A22" w:rsidP="00434320">
      <w:pPr>
        <w:pStyle w:val="ac"/>
        <w:numPr>
          <w:ilvl w:val="0"/>
          <w:numId w:val="41"/>
        </w:numPr>
        <w:rPr>
          <w:sz w:val="28"/>
          <w:szCs w:val="28"/>
        </w:rPr>
      </w:pPr>
      <w:r w:rsidRPr="00434320">
        <w:rPr>
          <w:sz w:val="28"/>
          <w:szCs w:val="28"/>
        </w:rPr>
        <w:t xml:space="preserve">Разновозрастная группа №1 </w:t>
      </w:r>
    </w:p>
    <w:p w:rsidR="00FA58D9" w:rsidRPr="00E006D9" w:rsidRDefault="00FA58D9" w:rsidP="00FA58D9">
      <w:pPr>
        <w:widowControl/>
        <w:numPr>
          <w:ilvl w:val="0"/>
          <w:numId w:val="4"/>
        </w:numPr>
        <w:autoSpaceDE/>
        <w:autoSpaceDN/>
        <w:adjustRightInd/>
        <w:ind w:left="-284" w:firstLine="284"/>
        <w:rPr>
          <w:sz w:val="28"/>
          <w:szCs w:val="28"/>
        </w:rPr>
      </w:pPr>
      <w:r w:rsidRPr="00E006D9">
        <w:rPr>
          <w:sz w:val="28"/>
          <w:szCs w:val="28"/>
        </w:rPr>
        <w:t xml:space="preserve">1 младшая группа, количество детей – </w:t>
      </w:r>
      <w:r w:rsidR="00434320">
        <w:rPr>
          <w:sz w:val="28"/>
          <w:szCs w:val="28"/>
        </w:rPr>
        <w:t>16</w:t>
      </w:r>
      <w:r w:rsidRPr="00E006D9">
        <w:rPr>
          <w:sz w:val="28"/>
          <w:szCs w:val="28"/>
        </w:rPr>
        <w:t>;</w:t>
      </w:r>
    </w:p>
    <w:p w:rsidR="00FA58D9" w:rsidRDefault="00FA58D9" w:rsidP="00FA58D9">
      <w:pPr>
        <w:widowControl/>
        <w:numPr>
          <w:ilvl w:val="0"/>
          <w:numId w:val="4"/>
        </w:numPr>
        <w:autoSpaceDE/>
        <w:autoSpaceDN/>
        <w:adjustRightInd/>
        <w:ind w:left="-284" w:firstLine="284"/>
        <w:rPr>
          <w:sz w:val="28"/>
          <w:szCs w:val="28"/>
        </w:rPr>
      </w:pPr>
      <w:r w:rsidRPr="00E006D9">
        <w:rPr>
          <w:sz w:val="28"/>
          <w:szCs w:val="28"/>
        </w:rPr>
        <w:t xml:space="preserve">2 младшая группа, количество детей – </w:t>
      </w:r>
      <w:r w:rsidR="00434320">
        <w:rPr>
          <w:sz w:val="28"/>
          <w:szCs w:val="28"/>
        </w:rPr>
        <w:t>20</w:t>
      </w:r>
      <w:r w:rsidRPr="00E006D9">
        <w:rPr>
          <w:sz w:val="28"/>
          <w:szCs w:val="28"/>
        </w:rPr>
        <w:t>;</w:t>
      </w:r>
    </w:p>
    <w:p w:rsidR="00FD4A22" w:rsidRPr="00434320" w:rsidRDefault="00FD4A22" w:rsidP="00434320">
      <w:pPr>
        <w:pStyle w:val="ac"/>
        <w:numPr>
          <w:ilvl w:val="0"/>
          <w:numId w:val="41"/>
        </w:numPr>
        <w:rPr>
          <w:sz w:val="28"/>
          <w:szCs w:val="28"/>
        </w:rPr>
      </w:pPr>
      <w:r w:rsidRPr="00434320">
        <w:rPr>
          <w:sz w:val="28"/>
          <w:szCs w:val="28"/>
        </w:rPr>
        <w:t>Разновозрастная группа №2</w:t>
      </w:r>
    </w:p>
    <w:p w:rsidR="00FA58D9" w:rsidRPr="00E006D9" w:rsidRDefault="00FA58D9" w:rsidP="00FA58D9">
      <w:pPr>
        <w:widowControl/>
        <w:numPr>
          <w:ilvl w:val="0"/>
          <w:numId w:val="4"/>
        </w:numPr>
        <w:autoSpaceDE/>
        <w:autoSpaceDN/>
        <w:adjustRightInd/>
        <w:ind w:left="-284" w:firstLine="284"/>
        <w:rPr>
          <w:sz w:val="28"/>
          <w:szCs w:val="28"/>
        </w:rPr>
      </w:pPr>
      <w:r w:rsidRPr="00E006D9">
        <w:rPr>
          <w:sz w:val="28"/>
          <w:szCs w:val="28"/>
        </w:rPr>
        <w:t xml:space="preserve">средняя группа – 1, количество детей – </w:t>
      </w:r>
      <w:r w:rsidR="00434320">
        <w:rPr>
          <w:sz w:val="28"/>
          <w:szCs w:val="28"/>
        </w:rPr>
        <w:t>16</w:t>
      </w:r>
      <w:r w:rsidRPr="00E006D9">
        <w:rPr>
          <w:sz w:val="28"/>
          <w:szCs w:val="28"/>
        </w:rPr>
        <w:t>;</w:t>
      </w:r>
    </w:p>
    <w:p w:rsidR="00FA58D9" w:rsidRPr="00E006D9" w:rsidRDefault="00FA58D9" w:rsidP="00FA58D9">
      <w:pPr>
        <w:widowControl/>
        <w:numPr>
          <w:ilvl w:val="0"/>
          <w:numId w:val="4"/>
        </w:numPr>
        <w:autoSpaceDE/>
        <w:autoSpaceDN/>
        <w:adjustRightInd/>
        <w:ind w:left="-284" w:firstLine="284"/>
        <w:rPr>
          <w:sz w:val="28"/>
          <w:szCs w:val="28"/>
        </w:rPr>
      </w:pPr>
      <w:r w:rsidRPr="00E006D9">
        <w:rPr>
          <w:sz w:val="28"/>
          <w:szCs w:val="28"/>
        </w:rPr>
        <w:t xml:space="preserve">старшая группа – 1, количество детей – </w:t>
      </w:r>
      <w:r w:rsidR="00434320">
        <w:rPr>
          <w:sz w:val="28"/>
          <w:szCs w:val="28"/>
        </w:rPr>
        <w:t>15</w:t>
      </w:r>
      <w:r w:rsidRPr="00E006D9">
        <w:rPr>
          <w:sz w:val="28"/>
          <w:szCs w:val="28"/>
        </w:rPr>
        <w:t>;</w:t>
      </w:r>
    </w:p>
    <w:p w:rsidR="00FA58D9" w:rsidRPr="00E006D9" w:rsidRDefault="00FA58D9" w:rsidP="00FA58D9">
      <w:pPr>
        <w:widowControl/>
        <w:numPr>
          <w:ilvl w:val="0"/>
          <w:numId w:val="4"/>
        </w:numPr>
        <w:autoSpaceDE/>
        <w:autoSpaceDN/>
        <w:adjustRightInd/>
        <w:ind w:left="-284" w:firstLine="284"/>
        <w:rPr>
          <w:sz w:val="28"/>
          <w:szCs w:val="28"/>
        </w:rPr>
      </w:pPr>
      <w:r w:rsidRPr="00E006D9">
        <w:rPr>
          <w:sz w:val="28"/>
          <w:szCs w:val="28"/>
        </w:rPr>
        <w:t xml:space="preserve">подготовительная группа – 1, количество детей – </w:t>
      </w:r>
      <w:r w:rsidR="00434320">
        <w:rPr>
          <w:sz w:val="28"/>
          <w:szCs w:val="28"/>
        </w:rPr>
        <w:t>1</w:t>
      </w:r>
      <w:r w:rsidRPr="00E006D9">
        <w:rPr>
          <w:sz w:val="28"/>
          <w:szCs w:val="28"/>
        </w:rPr>
        <w:t>2;</w:t>
      </w:r>
    </w:p>
    <w:p w:rsidR="00FA58D9" w:rsidRDefault="00434320" w:rsidP="00434320">
      <w:pPr>
        <w:pStyle w:val="ac"/>
        <w:numPr>
          <w:ilvl w:val="0"/>
          <w:numId w:val="41"/>
        </w:numPr>
        <w:rPr>
          <w:sz w:val="28"/>
          <w:szCs w:val="28"/>
        </w:rPr>
      </w:pPr>
      <w:r w:rsidRPr="00434320">
        <w:rPr>
          <w:sz w:val="28"/>
          <w:szCs w:val="28"/>
        </w:rPr>
        <w:t>Кратковременная группа «Развиваемся и обучаемся</w:t>
      </w:r>
      <w:r w:rsidR="00FA58D9" w:rsidRPr="00434320">
        <w:rPr>
          <w:sz w:val="28"/>
          <w:szCs w:val="28"/>
        </w:rPr>
        <w:t>» (</w:t>
      </w:r>
      <w:r w:rsidRPr="00434320">
        <w:rPr>
          <w:sz w:val="28"/>
          <w:szCs w:val="28"/>
        </w:rPr>
        <w:t>3</w:t>
      </w:r>
      <w:r w:rsidR="00FA58D9" w:rsidRPr="00434320">
        <w:rPr>
          <w:sz w:val="28"/>
          <w:szCs w:val="28"/>
        </w:rPr>
        <w:t>-5 лет)-</w:t>
      </w:r>
      <w:r w:rsidRPr="00434320">
        <w:rPr>
          <w:sz w:val="28"/>
          <w:szCs w:val="28"/>
        </w:rPr>
        <w:t>2</w:t>
      </w:r>
    </w:p>
    <w:p w:rsidR="00955DB3" w:rsidRPr="00434320" w:rsidRDefault="00955DB3" w:rsidP="00955DB3">
      <w:pPr>
        <w:pStyle w:val="ac"/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2127"/>
      </w:tblGrid>
      <w:tr w:rsidR="00FA58D9" w:rsidRPr="00FF7194" w:rsidTr="002D7595">
        <w:trPr>
          <w:trHeight w:val="302"/>
        </w:trPr>
        <w:tc>
          <w:tcPr>
            <w:tcW w:w="6345" w:type="dxa"/>
          </w:tcPr>
          <w:p w:rsidR="00FA58D9" w:rsidRPr="00FF7194" w:rsidRDefault="00FA58D9" w:rsidP="002D7595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FF7194">
              <w:rPr>
                <w:b/>
                <w:color w:val="000000" w:themeColor="text1"/>
                <w:sz w:val="28"/>
                <w:szCs w:val="28"/>
              </w:rPr>
              <w:t>Всего воспитанников</w:t>
            </w:r>
          </w:p>
        </w:tc>
        <w:tc>
          <w:tcPr>
            <w:tcW w:w="2127" w:type="dxa"/>
          </w:tcPr>
          <w:p w:rsidR="00FA58D9" w:rsidRPr="00FF7194" w:rsidRDefault="00434320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81</w:t>
            </w:r>
          </w:p>
        </w:tc>
      </w:tr>
      <w:tr w:rsidR="00FA58D9" w:rsidRPr="00FF7194" w:rsidTr="002D7595">
        <w:tc>
          <w:tcPr>
            <w:tcW w:w="6345" w:type="dxa"/>
          </w:tcPr>
          <w:p w:rsidR="00FA58D9" w:rsidRPr="00FF7194" w:rsidRDefault="00FA58D9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Мальчиков</w:t>
            </w:r>
          </w:p>
          <w:p w:rsidR="00FA58D9" w:rsidRPr="00FF7194" w:rsidRDefault="00FA58D9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Девочек</w:t>
            </w:r>
          </w:p>
        </w:tc>
        <w:tc>
          <w:tcPr>
            <w:tcW w:w="2127" w:type="dxa"/>
          </w:tcPr>
          <w:p w:rsidR="00FA58D9" w:rsidRPr="00FF7194" w:rsidRDefault="00FA58D9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FA58D9" w:rsidRPr="00FF7194" w:rsidTr="002D7595">
        <w:tc>
          <w:tcPr>
            <w:tcW w:w="6345" w:type="dxa"/>
          </w:tcPr>
          <w:p w:rsidR="00FA58D9" w:rsidRPr="00FF7194" w:rsidRDefault="00FA58D9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Дет</w:t>
            </w:r>
            <w:proofErr w:type="gramStart"/>
            <w:r w:rsidRPr="00FF7194">
              <w:rPr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FF7194">
              <w:rPr>
                <w:color w:val="000000" w:themeColor="text1"/>
                <w:sz w:val="28"/>
                <w:szCs w:val="28"/>
              </w:rPr>
              <w:t xml:space="preserve"> сироты</w:t>
            </w:r>
          </w:p>
        </w:tc>
        <w:tc>
          <w:tcPr>
            <w:tcW w:w="2127" w:type="dxa"/>
          </w:tcPr>
          <w:p w:rsidR="00FA58D9" w:rsidRPr="00FF7194" w:rsidRDefault="00FA58D9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FA58D9" w:rsidRPr="00FF7194" w:rsidTr="002D7595">
        <w:tc>
          <w:tcPr>
            <w:tcW w:w="6345" w:type="dxa"/>
          </w:tcPr>
          <w:p w:rsidR="00FA58D9" w:rsidRPr="00FF7194" w:rsidRDefault="00FA58D9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Дети,  находящиеся под опекой</w:t>
            </w:r>
          </w:p>
        </w:tc>
        <w:tc>
          <w:tcPr>
            <w:tcW w:w="2127" w:type="dxa"/>
          </w:tcPr>
          <w:p w:rsidR="00FA58D9" w:rsidRPr="00FF7194" w:rsidRDefault="00434320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FA58D9" w:rsidRPr="00FF7194" w:rsidTr="002D7595">
        <w:tc>
          <w:tcPr>
            <w:tcW w:w="6345" w:type="dxa"/>
          </w:tcPr>
          <w:p w:rsidR="00FA58D9" w:rsidRPr="00FF7194" w:rsidRDefault="00FA58D9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Дети,  из многодетных семей</w:t>
            </w:r>
          </w:p>
        </w:tc>
        <w:tc>
          <w:tcPr>
            <w:tcW w:w="2127" w:type="dxa"/>
          </w:tcPr>
          <w:p w:rsidR="00FA58D9" w:rsidRPr="00FF7194" w:rsidRDefault="00FF7194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FA58D9" w:rsidRPr="00FF7194" w:rsidTr="002D7595">
        <w:tc>
          <w:tcPr>
            <w:tcW w:w="6345" w:type="dxa"/>
          </w:tcPr>
          <w:p w:rsidR="00FA58D9" w:rsidRPr="00FF7194" w:rsidRDefault="00FA58D9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2127" w:type="dxa"/>
          </w:tcPr>
          <w:p w:rsidR="00FA58D9" w:rsidRPr="00FF7194" w:rsidRDefault="00FF7194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A58D9" w:rsidRPr="00FF7194" w:rsidTr="002D7595">
        <w:tc>
          <w:tcPr>
            <w:tcW w:w="6345" w:type="dxa"/>
          </w:tcPr>
          <w:p w:rsidR="00FA58D9" w:rsidRPr="00FF7194" w:rsidRDefault="00FA58D9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Дети,  имеющие статус беженцев</w:t>
            </w:r>
          </w:p>
        </w:tc>
        <w:tc>
          <w:tcPr>
            <w:tcW w:w="2127" w:type="dxa"/>
          </w:tcPr>
          <w:p w:rsidR="00FA58D9" w:rsidRPr="00FF7194" w:rsidRDefault="00FA58D9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FA58D9" w:rsidRPr="00FF7194" w:rsidTr="002D7595">
        <w:trPr>
          <w:trHeight w:val="193"/>
        </w:trPr>
        <w:tc>
          <w:tcPr>
            <w:tcW w:w="6345" w:type="dxa"/>
          </w:tcPr>
          <w:p w:rsidR="00FA58D9" w:rsidRPr="00FF7194" w:rsidRDefault="00FA58D9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Дет</w:t>
            </w:r>
            <w:proofErr w:type="gramStart"/>
            <w:r w:rsidRPr="00FF7194">
              <w:rPr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FF7194">
              <w:rPr>
                <w:color w:val="000000" w:themeColor="text1"/>
                <w:sz w:val="28"/>
                <w:szCs w:val="28"/>
              </w:rPr>
              <w:t xml:space="preserve"> инвалиды</w:t>
            </w:r>
          </w:p>
        </w:tc>
        <w:tc>
          <w:tcPr>
            <w:tcW w:w="2127" w:type="dxa"/>
          </w:tcPr>
          <w:p w:rsidR="00FA58D9" w:rsidRPr="00FF7194" w:rsidRDefault="00434320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FA58D9" w:rsidRPr="00FF7194" w:rsidTr="002D7595">
        <w:tc>
          <w:tcPr>
            <w:tcW w:w="6345" w:type="dxa"/>
          </w:tcPr>
          <w:p w:rsidR="00FA58D9" w:rsidRPr="00FF7194" w:rsidRDefault="00FA58D9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Состоит на диспансерном учете</w:t>
            </w:r>
          </w:p>
        </w:tc>
        <w:tc>
          <w:tcPr>
            <w:tcW w:w="2127" w:type="dxa"/>
          </w:tcPr>
          <w:p w:rsidR="00FA58D9" w:rsidRPr="00FF7194" w:rsidRDefault="00FF7194" w:rsidP="002D759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F7194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FA58D9" w:rsidRPr="00CC4A6D" w:rsidRDefault="00FA58D9" w:rsidP="00FA58D9">
      <w:pPr>
        <w:widowControl/>
        <w:autoSpaceDE/>
        <w:autoSpaceDN/>
        <w:adjustRightInd/>
        <w:spacing w:after="60"/>
        <w:jc w:val="both"/>
        <w:rPr>
          <w:b/>
          <w:color w:val="FF0000"/>
          <w:sz w:val="28"/>
          <w:szCs w:val="28"/>
          <w:u w:val="single"/>
        </w:rPr>
      </w:pPr>
    </w:p>
    <w:p w:rsidR="00FA58D9" w:rsidRPr="00CC4A6D" w:rsidRDefault="00FA58D9" w:rsidP="00FA58D9">
      <w:pPr>
        <w:jc w:val="both"/>
        <w:rPr>
          <w:color w:val="FF0000"/>
          <w:sz w:val="28"/>
          <w:szCs w:val="28"/>
        </w:rPr>
      </w:pPr>
    </w:p>
    <w:p w:rsidR="00FA58D9" w:rsidRPr="00FF7194" w:rsidRDefault="00FA58D9" w:rsidP="00FA58D9">
      <w:pPr>
        <w:widowControl/>
        <w:autoSpaceDE/>
        <w:autoSpaceDN/>
        <w:adjustRightInd/>
        <w:spacing w:after="60"/>
        <w:jc w:val="both"/>
        <w:rPr>
          <w:b/>
          <w:i/>
          <w:color w:val="0070C0"/>
          <w:sz w:val="28"/>
          <w:szCs w:val="28"/>
        </w:rPr>
      </w:pPr>
      <w:r w:rsidRPr="00FF7194">
        <w:rPr>
          <w:b/>
          <w:i/>
          <w:color w:val="0070C0"/>
          <w:sz w:val="28"/>
          <w:szCs w:val="28"/>
        </w:rPr>
        <w:t>1.</w:t>
      </w:r>
      <w:r w:rsidR="00CC4A6D" w:rsidRPr="00FF7194">
        <w:rPr>
          <w:b/>
          <w:i/>
          <w:color w:val="0070C0"/>
          <w:sz w:val="28"/>
          <w:szCs w:val="28"/>
        </w:rPr>
        <w:t>8</w:t>
      </w:r>
      <w:r w:rsidRPr="00FF7194">
        <w:rPr>
          <w:b/>
          <w:i/>
          <w:color w:val="0070C0"/>
          <w:sz w:val="28"/>
          <w:szCs w:val="28"/>
        </w:rPr>
        <w:t>. Вариативные формы  образования</w:t>
      </w:r>
    </w:p>
    <w:p w:rsidR="00FA58D9" w:rsidRPr="00FF7194" w:rsidRDefault="00CC4A6D" w:rsidP="00FF7194">
      <w:pPr>
        <w:pStyle w:val="aa"/>
        <w:widowControl/>
        <w:numPr>
          <w:ilvl w:val="0"/>
          <w:numId w:val="8"/>
        </w:numPr>
        <w:autoSpaceDE/>
        <w:autoSpaceDN/>
        <w:adjustRightInd/>
        <w:spacing w:after="0"/>
        <w:rPr>
          <w:sz w:val="28"/>
          <w:szCs w:val="28"/>
        </w:rPr>
      </w:pPr>
      <w:r w:rsidRPr="00CC4A6D">
        <w:rPr>
          <w:sz w:val="28"/>
          <w:szCs w:val="28"/>
        </w:rPr>
        <w:t>Кратковременная группа «Развиваемся и обучаемся</w:t>
      </w:r>
      <w:r w:rsidR="00FA58D9" w:rsidRPr="00CC4A6D">
        <w:rPr>
          <w:sz w:val="28"/>
          <w:szCs w:val="28"/>
        </w:rPr>
        <w:t>»</w:t>
      </w:r>
    </w:p>
    <w:p w:rsidR="00FA58D9" w:rsidRPr="00FF7194" w:rsidRDefault="00FA58D9" w:rsidP="00FA58D9">
      <w:pPr>
        <w:pStyle w:val="a3"/>
        <w:rPr>
          <w:b/>
          <w:color w:val="0070C0"/>
          <w:sz w:val="28"/>
          <w:szCs w:val="24"/>
          <w:u w:val="single"/>
        </w:rPr>
      </w:pPr>
      <w:r w:rsidRPr="00FF7194">
        <w:rPr>
          <w:b/>
          <w:color w:val="0070C0"/>
          <w:sz w:val="28"/>
          <w:szCs w:val="24"/>
          <w:u w:val="single"/>
        </w:rPr>
        <w:t>1.</w:t>
      </w:r>
      <w:r w:rsidR="00CC4A6D" w:rsidRPr="00FF7194">
        <w:rPr>
          <w:b/>
          <w:color w:val="0070C0"/>
          <w:sz w:val="28"/>
          <w:szCs w:val="24"/>
          <w:u w:val="single"/>
        </w:rPr>
        <w:t>9</w:t>
      </w:r>
      <w:r w:rsidRPr="00FF7194">
        <w:rPr>
          <w:b/>
          <w:color w:val="0070C0"/>
          <w:sz w:val="28"/>
          <w:szCs w:val="24"/>
          <w:u w:val="single"/>
        </w:rPr>
        <w:t>. Социальное партнерство учреждения.</w:t>
      </w:r>
    </w:p>
    <w:p w:rsidR="00FA58D9" w:rsidRPr="00CC4A6D" w:rsidRDefault="00FA58D9" w:rsidP="00FA58D9">
      <w:pPr>
        <w:pStyle w:val="a3"/>
        <w:rPr>
          <w:b/>
          <w:sz w:val="28"/>
          <w:szCs w:val="24"/>
          <w:u w:val="single"/>
        </w:rPr>
      </w:pPr>
    </w:p>
    <w:p w:rsidR="00FA58D9" w:rsidRPr="00CC4A6D" w:rsidRDefault="00955DB3" w:rsidP="00FA58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58D9" w:rsidRPr="00CC4A6D">
        <w:rPr>
          <w:sz w:val="28"/>
          <w:szCs w:val="28"/>
        </w:rPr>
        <w:t xml:space="preserve">В ДОУ налажено сотрудничество с  детской поликлиникой, библиотекой, ГИБДД, пожарной частью,  краеведческим музеем, </w:t>
      </w:r>
      <w:r w:rsidR="00CC4A6D" w:rsidRPr="00CC4A6D">
        <w:rPr>
          <w:sz w:val="28"/>
          <w:szCs w:val="28"/>
        </w:rPr>
        <w:t>сельским</w:t>
      </w:r>
      <w:r w:rsidR="00FA58D9" w:rsidRPr="00CC4A6D">
        <w:rPr>
          <w:sz w:val="28"/>
          <w:szCs w:val="28"/>
        </w:rPr>
        <w:t xml:space="preserve"> домом культуры.</w:t>
      </w:r>
    </w:p>
    <w:p w:rsidR="00955DB3" w:rsidRDefault="00955DB3" w:rsidP="00FA58D9">
      <w:pPr>
        <w:pStyle w:val="a3"/>
        <w:jc w:val="center"/>
        <w:rPr>
          <w:b/>
          <w:sz w:val="28"/>
          <w:szCs w:val="28"/>
        </w:rPr>
      </w:pPr>
    </w:p>
    <w:p w:rsidR="00955DB3" w:rsidRDefault="00955DB3" w:rsidP="00FA58D9">
      <w:pPr>
        <w:pStyle w:val="a3"/>
        <w:jc w:val="center"/>
        <w:rPr>
          <w:b/>
          <w:sz w:val="28"/>
          <w:szCs w:val="28"/>
        </w:rPr>
      </w:pPr>
    </w:p>
    <w:p w:rsidR="00FA58D9" w:rsidRPr="00CC4A6D" w:rsidRDefault="00FA58D9" w:rsidP="00FA58D9">
      <w:pPr>
        <w:pStyle w:val="a3"/>
        <w:jc w:val="center"/>
        <w:rPr>
          <w:b/>
          <w:sz w:val="28"/>
          <w:szCs w:val="28"/>
        </w:rPr>
      </w:pPr>
      <w:r w:rsidRPr="00CC4A6D">
        <w:rPr>
          <w:b/>
          <w:sz w:val="28"/>
          <w:szCs w:val="28"/>
        </w:rPr>
        <w:lastRenderedPageBreak/>
        <w:t>Основными принципами сотрудничества являются:</w:t>
      </w:r>
    </w:p>
    <w:p w:rsidR="00FA58D9" w:rsidRPr="00CC4A6D" w:rsidRDefault="00FA58D9" w:rsidP="00FA58D9">
      <w:pPr>
        <w:pStyle w:val="a3"/>
        <w:numPr>
          <w:ilvl w:val="0"/>
          <w:numId w:val="9"/>
        </w:numPr>
        <w:rPr>
          <w:sz w:val="28"/>
          <w:szCs w:val="28"/>
        </w:rPr>
      </w:pPr>
      <w:r w:rsidRPr="00CC4A6D">
        <w:rPr>
          <w:sz w:val="28"/>
          <w:szCs w:val="28"/>
        </w:rPr>
        <w:t>Установление интересов каждого из партнера.</w:t>
      </w:r>
    </w:p>
    <w:p w:rsidR="00FA58D9" w:rsidRPr="00CC4A6D" w:rsidRDefault="00FA58D9" w:rsidP="00FA58D9">
      <w:pPr>
        <w:pStyle w:val="a3"/>
        <w:numPr>
          <w:ilvl w:val="0"/>
          <w:numId w:val="9"/>
        </w:numPr>
        <w:rPr>
          <w:sz w:val="28"/>
          <w:szCs w:val="28"/>
        </w:rPr>
      </w:pPr>
      <w:r w:rsidRPr="00CC4A6D">
        <w:rPr>
          <w:sz w:val="28"/>
          <w:szCs w:val="28"/>
        </w:rPr>
        <w:t xml:space="preserve">Совместное формирование целей и задач деятельности </w:t>
      </w:r>
      <w:proofErr w:type="gramStart"/>
      <w:r w:rsidRPr="00CC4A6D">
        <w:rPr>
          <w:sz w:val="28"/>
          <w:szCs w:val="28"/>
        </w:rPr>
        <w:t>в</w:t>
      </w:r>
      <w:proofErr w:type="gramEnd"/>
      <w:r w:rsidRPr="00CC4A6D">
        <w:rPr>
          <w:sz w:val="28"/>
          <w:szCs w:val="28"/>
        </w:rPr>
        <w:t xml:space="preserve"> </w:t>
      </w:r>
      <w:proofErr w:type="gramStart"/>
      <w:r w:rsidRPr="00CC4A6D">
        <w:rPr>
          <w:sz w:val="28"/>
          <w:szCs w:val="28"/>
        </w:rPr>
        <w:t>интереса</w:t>
      </w:r>
      <w:proofErr w:type="gramEnd"/>
      <w:r w:rsidRPr="00CC4A6D">
        <w:rPr>
          <w:sz w:val="28"/>
          <w:szCs w:val="28"/>
        </w:rPr>
        <w:t xml:space="preserve">  гармоничного развития ребенка.</w:t>
      </w:r>
    </w:p>
    <w:p w:rsidR="00FA58D9" w:rsidRPr="00CC4A6D" w:rsidRDefault="00FA58D9" w:rsidP="00FA58D9">
      <w:pPr>
        <w:pStyle w:val="a3"/>
        <w:numPr>
          <w:ilvl w:val="0"/>
          <w:numId w:val="9"/>
        </w:numPr>
        <w:rPr>
          <w:sz w:val="28"/>
          <w:szCs w:val="28"/>
        </w:rPr>
      </w:pPr>
      <w:r w:rsidRPr="00CC4A6D">
        <w:rPr>
          <w:sz w:val="28"/>
          <w:szCs w:val="28"/>
        </w:rPr>
        <w:t>Осознание своей роли, статуса в обществе, оценка своих возможностей  по решению проблем.</w:t>
      </w:r>
    </w:p>
    <w:p w:rsidR="00FA58D9" w:rsidRPr="00CC4A6D" w:rsidRDefault="00FA58D9" w:rsidP="00FA58D9">
      <w:pPr>
        <w:pStyle w:val="a3"/>
        <w:numPr>
          <w:ilvl w:val="0"/>
          <w:numId w:val="9"/>
        </w:numPr>
        <w:rPr>
          <w:sz w:val="28"/>
          <w:szCs w:val="28"/>
        </w:rPr>
      </w:pPr>
      <w:r w:rsidRPr="00CC4A6D">
        <w:rPr>
          <w:sz w:val="28"/>
          <w:szCs w:val="28"/>
        </w:rPr>
        <w:t>Выработка четких правил действий в процессе сотрудничества.</w:t>
      </w:r>
    </w:p>
    <w:p w:rsidR="00FA58D9" w:rsidRPr="00CC4A6D" w:rsidRDefault="00FA58D9" w:rsidP="00FA58D9">
      <w:pPr>
        <w:pStyle w:val="a3"/>
        <w:numPr>
          <w:ilvl w:val="0"/>
          <w:numId w:val="9"/>
        </w:numPr>
        <w:rPr>
          <w:sz w:val="28"/>
          <w:szCs w:val="28"/>
        </w:rPr>
      </w:pPr>
      <w:r w:rsidRPr="00CC4A6D">
        <w:rPr>
          <w:sz w:val="28"/>
          <w:szCs w:val="28"/>
        </w:rPr>
        <w:t>Значимость социального партнерства для каждой из сторон.</w:t>
      </w:r>
    </w:p>
    <w:p w:rsidR="00FA58D9" w:rsidRPr="00CC4A6D" w:rsidRDefault="00955DB3" w:rsidP="00FA58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8D9" w:rsidRPr="00CC4A6D" w:rsidRDefault="00955DB3" w:rsidP="00FA58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58D9" w:rsidRPr="00CC4A6D">
        <w:rPr>
          <w:sz w:val="28"/>
          <w:szCs w:val="28"/>
        </w:rPr>
        <w:t xml:space="preserve">Приоритетным направлением сотрудничества является: создание условий для полноценного проживания 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 </w:t>
      </w:r>
    </w:p>
    <w:p w:rsidR="00FA58D9" w:rsidRPr="00CC4A6D" w:rsidRDefault="00FA58D9" w:rsidP="00FA58D9">
      <w:pPr>
        <w:pStyle w:val="a3"/>
        <w:rPr>
          <w:sz w:val="28"/>
          <w:szCs w:val="28"/>
        </w:rPr>
      </w:pPr>
    </w:p>
    <w:p w:rsidR="00FA58D9" w:rsidRPr="00CC4A6D" w:rsidRDefault="00FA58D9" w:rsidP="00FA58D9">
      <w:pPr>
        <w:pStyle w:val="a3"/>
        <w:jc w:val="center"/>
        <w:rPr>
          <w:b/>
          <w:sz w:val="28"/>
          <w:szCs w:val="28"/>
        </w:rPr>
      </w:pPr>
      <w:r w:rsidRPr="00CC4A6D">
        <w:rPr>
          <w:b/>
          <w:sz w:val="28"/>
          <w:szCs w:val="28"/>
        </w:rPr>
        <w:t>Взаимодействие  с общественными структурами района</w:t>
      </w:r>
    </w:p>
    <w:p w:rsidR="00FA58D9" w:rsidRPr="00CC4A6D" w:rsidRDefault="00FA58D9" w:rsidP="00FA58D9">
      <w:pPr>
        <w:pStyle w:val="a3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5670"/>
      </w:tblGrid>
      <w:tr w:rsidR="00FA58D9" w:rsidRPr="00CC4A6D" w:rsidTr="002D7595">
        <w:tc>
          <w:tcPr>
            <w:tcW w:w="3794" w:type="dxa"/>
          </w:tcPr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Организация</w:t>
            </w:r>
          </w:p>
        </w:tc>
        <w:tc>
          <w:tcPr>
            <w:tcW w:w="5670" w:type="dxa"/>
          </w:tcPr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Мероприятия</w:t>
            </w:r>
          </w:p>
        </w:tc>
      </w:tr>
      <w:tr w:rsidR="00FA58D9" w:rsidRPr="00CC4A6D" w:rsidTr="002D7595">
        <w:tc>
          <w:tcPr>
            <w:tcW w:w="3794" w:type="dxa"/>
          </w:tcPr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Детская поликлиника</w:t>
            </w:r>
          </w:p>
        </w:tc>
        <w:tc>
          <w:tcPr>
            <w:tcW w:w="5670" w:type="dxa"/>
          </w:tcPr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proofErr w:type="gramStart"/>
            <w:r w:rsidRPr="00CC4A6D">
              <w:rPr>
                <w:sz w:val="28"/>
                <w:szCs w:val="28"/>
              </w:rPr>
              <w:t>контроль за</w:t>
            </w:r>
            <w:proofErr w:type="gramEnd"/>
            <w:r w:rsidRPr="00CC4A6D">
              <w:rPr>
                <w:sz w:val="28"/>
                <w:szCs w:val="28"/>
              </w:rPr>
              <w:t xml:space="preserve"> организацией прививочной работы, </w:t>
            </w:r>
          </w:p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лабораторные    обследования детей,</w:t>
            </w:r>
          </w:p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обследование детей узкими специалистами.</w:t>
            </w:r>
          </w:p>
        </w:tc>
      </w:tr>
      <w:tr w:rsidR="00FA58D9" w:rsidRPr="00CC4A6D" w:rsidTr="002D7595">
        <w:tc>
          <w:tcPr>
            <w:tcW w:w="3794" w:type="dxa"/>
          </w:tcPr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 xml:space="preserve">Районная </w:t>
            </w:r>
            <w:proofErr w:type="spellStart"/>
            <w:r w:rsidRPr="00CC4A6D">
              <w:rPr>
                <w:sz w:val="28"/>
                <w:szCs w:val="28"/>
              </w:rPr>
              <w:t>санэпидемстанция</w:t>
            </w:r>
            <w:proofErr w:type="spellEnd"/>
            <w:r w:rsidRPr="00CC4A6D">
              <w:rPr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 xml:space="preserve">соблюдение санитарно – гигиенического режима, выполнение </w:t>
            </w:r>
            <w:proofErr w:type="spellStart"/>
            <w:r w:rsidRPr="00CC4A6D">
              <w:rPr>
                <w:sz w:val="28"/>
                <w:szCs w:val="28"/>
              </w:rPr>
              <w:t>СанПина</w:t>
            </w:r>
            <w:proofErr w:type="spellEnd"/>
          </w:p>
        </w:tc>
      </w:tr>
      <w:tr w:rsidR="00FA58D9" w:rsidRPr="00CC4A6D" w:rsidTr="002D7595">
        <w:tc>
          <w:tcPr>
            <w:tcW w:w="3794" w:type="dxa"/>
          </w:tcPr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 xml:space="preserve"> </w:t>
            </w:r>
          </w:p>
          <w:p w:rsidR="00FA58D9" w:rsidRPr="00CC4A6D" w:rsidRDefault="001D24EB" w:rsidP="002D7595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МОУ  «СОШ №15</w:t>
            </w:r>
            <w:r w:rsidR="00FA58D9" w:rsidRPr="00CC4A6D">
              <w:rPr>
                <w:bCs/>
                <w:sz w:val="28"/>
                <w:szCs w:val="28"/>
              </w:rPr>
              <w:t>»</w:t>
            </w:r>
            <w:r w:rsidR="00FA58D9" w:rsidRPr="00CC4A6D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</w:tcPr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комплектование начальных классов;</w:t>
            </w:r>
          </w:p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 xml:space="preserve">совместный план по преемственности в работе </w:t>
            </w:r>
          </w:p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экскурсии, целевые прогулки;</w:t>
            </w:r>
          </w:p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родительские собрания для выпускников ДОУ;</w:t>
            </w:r>
          </w:p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</w:p>
        </w:tc>
      </w:tr>
      <w:tr w:rsidR="00FA58D9" w:rsidRPr="00CC4A6D" w:rsidTr="002D7595">
        <w:tc>
          <w:tcPr>
            <w:tcW w:w="3794" w:type="dxa"/>
          </w:tcPr>
          <w:p w:rsidR="00FA58D9" w:rsidRPr="00CC4A6D" w:rsidRDefault="00CC4A6D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ЦДДОД  ст</w:t>
            </w:r>
            <w:proofErr w:type="gramStart"/>
            <w:r w:rsidRPr="00CC4A6D">
              <w:rPr>
                <w:sz w:val="28"/>
                <w:szCs w:val="28"/>
              </w:rPr>
              <w:t>.Р</w:t>
            </w:r>
            <w:proofErr w:type="gramEnd"/>
            <w:r w:rsidRPr="00CC4A6D">
              <w:rPr>
                <w:sz w:val="28"/>
                <w:szCs w:val="28"/>
              </w:rPr>
              <w:t>оговской</w:t>
            </w:r>
          </w:p>
        </w:tc>
        <w:tc>
          <w:tcPr>
            <w:tcW w:w="5670" w:type="dxa"/>
          </w:tcPr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участие в концертах и конкурсах.</w:t>
            </w:r>
          </w:p>
        </w:tc>
      </w:tr>
      <w:tr w:rsidR="00FA58D9" w:rsidRPr="00CC4A6D" w:rsidTr="002D7595">
        <w:tc>
          <w:tcPr>
            <w:tcW w:w="3794" w:type="dxa"/>
          </w:tcPr>
          <w:p w:rsidR="00FA58D9" w:rsidRPr="00CC4A6D" w:rsidRDefault="00FA58D9" w:rsidP="00CC4A6D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Краеведческий музей в СОШ №1</w:t>
            </w:r>
            <w:r w:rsidR="00CC4A6D" w:rsidRPr="00CC4A6D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посещение тематических выставок;</w:t>
            </w:r>
          </w:p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экскурсии в различные выставочные  залы.</w:t>
            </w:r>
          </w:p>
        </w:tc>
      </w:tr>
      <w:tr w:rsidR="00FA58D9" w:rsidRPr="00CC4A6D" w:rsidTr="002D7595">
        <w:tc>
          <w:tcPr>
            <w:tcW w:w="3794" w:type="dxa"/>
          </w:tcPr>
          <w:p w:rsidR="00FA58D9" w:rsidRPr="00CC4A6D" w:rsidRDefault="00CC4A6D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Роговская сельская</w:t>
            </w:r>
            <w:r w:rsidR="00FA58D9" w:rsidRPr="00CC4A6D">
              <w:rPr>
                <w:sz w:val="28"/>
                <w:szCs w:val="28"/>
              </w:rPr>
              <w:t xml:space="preserve"> библиотека</w:t>
            </w:r>
          </w:p>
        </w:tc>
        <w:tc>
          <w:tcPr>
            <w:tcW w:w="5670" w:type="dxa"/>
          </w:tcPr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 xml:space="preserve">экскурсии; проведение викторин, конкурсов; участие в работе читального зала; </w:t>
            </w:r>
          </w:p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Информационная поддержка образовательного процесса ДОУ через организацию индивидуального, группового информирования педагогов</w:t>
            </w:r>
          </w:p>
        </w:tc>
      </w:tr>
      <w:tr w:rsidR="00FA58D9" w:rsidRPr="00CC4A6D" w:rsidTr="002D7595">
        <w:trPr>
          <w:trHeight w:val="71"/>
        </w:trPr>
        <w:tc>
          <w:tcPr>
            <w:tcW w:w="3794" w:type="dxa"/>
          </w:tcPr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Почта, аптека, магазины</w:t>
            </w:r>
          </w:p>
        </w:tc>
        <w:tc>
          <w:tcPr>
            <w:tcW w:w="5670" w:type="dxa"/>
          </w:tcPr>
          <w:p w:rsidR="00FA58D9" w:rsidRPr="00CC4A6D" w:rsidRDefault="00FA58D9" w:rsidP="002D7595">
            <w:pPr>
              <w:pStyle w:val="a3"/>
              <w:rPr>
                <w:sz w:val="28"/>
                <w:szCs w:val="28"/>
              </w:rPr>
            </w:pPr>
            <w:r w:rsidRPr="00CC4A6D">
              <w:rPr>
                <w:sz w:val="28"/>
                <w:szCs w:val="28"/>
              </w:rPr>
              <w:t>экскурсии; целевые прогулки</w:t>
            </w:r>
          </w:p>
        </w:tc>
      </w:tr>
    </w:tbl>
    <w:p w:rsidR="00FA58D9" w:rsidRPr="00CC4A6D" w:rsidRDefault="00FA58D9" w:rsidP="00FA58D9">
      <w:pPr>
        <w:pStyle w:val="a3"/>
        <w:rPr>
          <w:sz w:val="28"/>
          <w:szCs w:val="28"/>
        </w:rPr>
      </w:pPr>
      <w:r w:rsidRPr="00CC4A6D">
        <w:rPr>
          <w:b/>
          <w:sz w:val="28"/>
          <w:szCs w:val="28"/>
        </w:rPr>
        <w:t>Основные формы</w:t>
      </w:r>
      <w:r w:rsidRPr="00CC4A6D">
        <w:rPr>
          <w:sz w:val="28"/>
          <w:szCs w:val="28"/>
        </w:rPr>
        <w:t xml:space="preserve"> организации социального партнерства:</w:t>
      </w:r>
    </w:p>
    <w:p w:rsidR="00CC4A6D" w:rsidRPr="00CC4A6D" w:rsidRDefault="00CC4A6D" w:rsidP="00CC4A6D">
      <w:pPr>
        <w:pStyle w:val="a3"/>
        <w:ind w:left="709"/>
        <w:rPr>
          <w:sz w:val="28"/>
          <w:szCs w:val="28"/>
        </w:rPr>
      </w:pPr>
      <w:r w:rsidRPr="00CC4A6D">
        <w:rPr>
          <w:sz w:val="28"/>
          <w:szCs w:val="28"/>
        </w:rPr>
        <w:t xml:space="preserve">- Взаимодействие с социальными партнерами создает благоприятные возможности  для обогащения деятельности в ДОУ, расширяет спектр </w:t>
      </w:r>
      <w:r w:rsidRPr="00CC4A6D">
        <w:rPr>
          <w:sz w:val="28"/>
          <w:szCs w:val="28"/>
        </w:rPr>
        <w:lastRenderedPageBreak/>
        <w:t xml:space="preserve">возможностей по осуществлению сотрудничества с </w:t>
      </w:r>
      <w:proofErr w:type="spellStart"/>
      <w:r w:rsidRPr="00CC4A6D">
        <w:rPr>
          <w:sz w:val="28"/>
          <w:szCs w:val="28"/>
        </w:rPr>
        <w:t>социокультурными</w:t>
      </w:r>
      <w:proofErr w:type="spellEnd"/>
      <w:r w:rsidRPr="00CC4A6D">
        <w:rPr>
          <w:sz w:val="28"/>
          <w:szCs w:val="28"/>
        </w:rPr>
        <w:t xml:space="preserve"> учреждениями в рамках разностороннего развития   воспитанников</w:t>
      </w:r>
    </w:p>
    <w:p w:rsidR="00CC4A6D" w:rsidRPr="00CC4A6D" w:rsidRDefault="00CC4A6D" w:rsidP="00CC4A6D">
      <w:pPr>
        <w:pStyle w:val="a3"/>
        <w:ind w:left="709"/>
        <w:rPr>
          <w:sz w:val="28"/>
          <w:szCs w:val="28"/>
        </w:rPr>
      </w:pPr>
      <w:r w:rsidRPr="00CC4A6D">
        <w:rPr>
          <w:sz w:val="28"/>
          <w:szCs w:val="28"/>
        </w:rPr>
        <w:t>- Информационно-просветительские мероприятия: проведение мероприятий с родителями с привлечением специалистов ГИБДД, культуры, здравоохранения, трансляция положительного имиджа ДОУ через средства массовой информации.</w:t>
      </w:r>
    </w:p>
    <w:p w:rsidR="00FA58D9" w:rsidRPr="00CC4A6D" w:rsidRDefault="00CC4A6D" w:rsidP="00CC4A6D">
      <w:pPr>
        <w:pStyle w:val="a3"/>
        <w:ind w:left="709"/>
        <w:rPr>
          <w:sz w:val="28"/>
          <w:szCs w:val="28"/>
        </w:rPr>
      </w:pPr>
      <w:r w:rsidRPr="00CC4A6D">
        <w:rPr>
          <w:sz w:val="28"/>
          <w:szCs w:val="28"/>
        </w:rPr>
        <w:t xml:space="preserve">- </w:t>
      </w:r>
      <w:r w:rsidR="00FA58D9" w:rsidRPr="00CC4A6D">
        <w:rPr>
          <w:sz w:val="28"/>
          <w:szCs w:val="28"/>
        </w:rPr>
        <w:t>Совместные мероприятия, направленные на сохранение и укрепление здоровья, формирования здорового образа жизни: «День здоровья», спортивные праздники,  конкурс знатоков правил дорожного движения</w:t>
      </w:r>
      <w:r w:rsidRPr="00CC4A6D">
        <w:rPr>
          <w:sz w:val="28"/>
          <w:szCs w:val="28"/>
        </w:rPr>
        <w:t>.</w:t>
      </w:r>
      <w:r w:rsidR="00FA58D9" w:rsidRPr="00CC4A6D">
        <w:rPr>
          <w:sz w:val="28"/>
          <w:szCs w:val="28"/>
        </w:rPr>
        <w:t xml:space="preserve"> </w:t>
      </w:r>
    </w:p>
    <w:p w:rsidR="00FA58D9" w:rsidRPr="00CC4A6D" w:rsidRDefault="00CC4A6D" w:rsidP="00CC4A6D">
      <w:pPr>
        <w:pStyle w:val="a3"/>
        <w:ind w:left="709"/>
        <w:rPr>
          <w:sz w:val="28"/>
          <w:szCs w:val="28"/>
        </w:rPr>
      </w:pPr>
      <w:r w:rsidRPr="00CC4A6D">
        <w:rPr>
          <w:sz w:val="28"/>
          <w:szCs w:val="28"/>
        </w:rPr>
        <w:t xml:space="preserve">- </w:t>
      </w:r>
      <w:r w:rsidR="00FA58D9" w:rsidRPr="00CC4A6D">
        <w:rPr>
          <w:sz w:val="28"/>
          <w:szCs w:val="28"/>
        </w:rPr>
        <w:t xml:space="preserve">Коллективно-творческие мероприятия: участие в выставках  детского творчества, в различных конкурсах. </w:t>
      </w:r>
    </w:p>
    <w:p w:rsidR="00FA58D9" w:rsidRPr="005F1F53" w:rsidRDefault="00FA58D9" w:rsidP="00FA58D9">
      <w:pPr>
        <w:pStyle w:val="aa"/>
        <w:widowControl/>
        <w:autoSpaceDE/>
        <w:autoSpaceDN/>
        <w:adjustRightInd/>
        <w:spacing w:after="0"/>
        <w:ind w:left="0"/>
        <w:rPr>
          <w:sz w:val="28"/>
          <w:szCs w:val="28"/>
        </w:rPr>
      </w:pPr>
    </w:p>
    <w:p w:rsidR="00FA58D9" w:rsidRPr="00FF7194" w:rsidRDefault="00FA58D9" w:rsidP="00FA58D9">
      <w:pPr>
        <w:widowControl/>
        <w:autoSpaceDE/>
        <w:autoSpaceDN/>
        <w:adjustRightInd/>
        <w:jc w:val="both"/>
        <w:rPr>
          <w:b/>
          <w:color w:val="0070C0"/>
          <w:sz w:val="28"/>
          <w:szCs w:val="28"/>
          <w:u w:val="single"/>
        </w:rPr>
      </w:pPr>
      <w:r w:rsidRPr="00FF7194">
        <w:rPr>
          <w:b/>
          <w:color w:val="0070C0"/>
          <w:sz w:val="28"/>
          <w:szCs w:val="28"/>
          <w:u w:val="single"/>
        </w:rPr>
        <w:t>1.10. Контактная информация</w:t>
      </w:r>
    </w:p>
    <w:p w:rsidR="00FA58D9" w:rsidRPr="005F1F53" w:rsidRDefault="00FA58D9" w:rsidP="00FA58D9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</w:p>
    <w:p w:rsidR="00FA58D9" w:rsidRPr="005F1F53" w:rsidRDefault="00FA58D9" w:rsidP="00FA58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1F53">
        <w:rPr>
          <w:sz w:val="28"/>
          <w:szCs w:val="28"/>
        </w:rPr>
        <w:t xml:space="preserve">Заведующий: </w:t>
      </w:r>
      <w:proofErr w:type="spellStart"/>
      <w:r w:rsidR="00D65302">
        <w:rPr>
          <w:sz w:val="28"/>
          <w:szCs w:val="28"/>
        </w:rPr>
        <w:t>Шенцова</w:t>
      </w:r>
      <w:proofErr w:type="spellEnd"/>
      <w:r w:rsidR="00D65302">
        <w:rPr>
          <w:sz w:val="28"/>
          <w:szCs w:val="28"/>
        </w:rPr>
        <w:t xml:space="preserve"> Марина Викторовна</w:t>
      </w:r>
      <w:r>
        <w:rPr>
          <w:sz w:val="28"/>
          <w:szCs w:val="28"/>
        </w:rPr>
        <w:t>.</w:t>
      </w:r>
    </w:p>
    <w:p w:rsidR="00FA58D9" w:rsidRPr="005F1F53" w:rsidRDefault="00FA58D9" w:rsidP="00FA58D9">
      <w:pPr>
        <w:pStyle w:val="a3"/>
        <w:rPr>
          <w:sz w:val="28"/>
          <w:szCs w:val="28"/>
        </w:rPr>
      </w:pPr>
      <w:r w:rsidRPr="005F1F53">
        <w:rPr>
          <w:sz w:val="28"/>
          <w:szCs w:val="28"/>
        </w:rPr>
        <w:sym w:font="Wingdings" w:char="F02A"/>
      </w:r>
      <w:r w:rsidRPr="005F1F53">
        <w:rPr>
          <w:sz w:val="28"/>
          <w:szCs w:val="28"/>
        </w:rPr>
        <w:t xml:space="preserve"> Тимашевский район,   </w:t>
      </w:r>
      <w:r w:rsidR="00D65302">
        <w:rPr>
          <w:sz w:val="28"/>
          <w:szCs w:val="28"/>
        </w:rPr>
        <w:t>ст</w:t>
      </w:r>
      <w:proofErr w:type="gramStart"/>
      <w:r w:rsidR="00D65302">
        <w:rPr>
          <w:sz w:val="28"/>
          <w:szCs w:val="28"/>
        </w:rPr>
        <w:t>.Р</w:t>
      </w:r>
      <w:proofErr w:type="gramEnd"/>
      <w:r w:rsidR="00D65302">
        <w:rPr>
          <w:sz w:val="28"/>
          <w:szCs w:val="28"/>
        </w:rPr>
        <w:t>оговская , ул.Свободная, 26</w:t>
      </w:r>
    </w:p>
    <w:p w:rsidR="00FA58D9" w:rsidRPr="005F1F53" w:rsidRDefault="00FA58D9" w:rsidP="00FA58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1F53">
        <w:rPr>
          <w:sz w:val="28"/>
          <w:szCs w:val="28"/>
        </w:rPr>
        <w:sym w:font="Wingdings" w:char="F028"/>
      </w:r>
      <w:r w:rsidRPr="005F1F53">
        <w:rPr>
          <w:sz w:val="28"/>
          <w:szCs w:val="28"/>
          <w:lang w:val="en-US"/>
        </w:rPr>
        <w:t>: 8 (</w:t>
      </w:r>
      <w:r w:rsidR="00D65302">
        <w:rPr>
          <w:sz w:val="28"/>
          <w:szCs w:val="28"/>
        </w:rPr>
        <w:t>86130) 66-2-66</w:t>
      </w:r>
      <w:r w:rsidRPr="005F1F53">
        <w:rPr>
          <w:sz w:val="28"/>
          <w:szCs w:val="28"/>
          <w:lang w:val="en-US"/>
        </w:rPr>
        <w:t xml:space="preserve"> </w:t>
      </w:r>
    </w:p>
    <w:p w:rsidR="00FA58D9" w:rsidRPr="00FF7194" w:rsidRDefault="00FA58D9" w:rsidP="00FA58D9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F1F53">
        <w:rPr>
          <w:sz w:val="28"/>
          <w:szCs w:val="28"/>
        </w:rPr>
        <w:t xml:space="preserve">: </w:t>
      </w:r>
      <w:hyperlink r:id="rId6" w:history="1">
        <w:r w:rsidR="00D65302" w:rsidRPr="00FF7194">
          <w:rPr>
            <w:rStyle w:val="a4"/>
            <w:sz w:val="24"/>
            <w:szCs w:val="24"/>
            <w:lang w:val="en-US"/>
          </w:rPr>
          <w:t>schentsowa.m@yandex.ru</w:t>
        </w:r>
      </w:hyperlink>
    </w:p>
    <w:p w:rsidR="00FA58D9" w:rsidRPr="00FF7194" w:rsidRDefault="00FA58D9" w:rsidP="00FA58D9">
      <w:pPr>
        <w:pStyle w:val="a3"/>
        <w:ind w:firstLine="284"/>
        <w:rPr>
          <w:sz w:val="24"/>
          <w:szCs w:val="24"/>
        </w:rPr>
      </w:pPr>
      <w:r w:rsidRPr="005F1F53">
        <w:rPr>
          <w:color w:val="000000"/>
          <w:sz w:val="28"/>
          <w:szCs w:val="28"/>
          <w:lang w:eastAsia="ru-RU"/>
        </w:rPr>
        <w:t xml:space="preserve">В детском саду </w:t>
      </w:r>
      <w:r w:rsidR="00D65302">
        <w:rPr>
          <w:color w:val="000000"/>
          <w:sz w:val="28"/>
          <w:szCs w:val="28"/>
          <w:lang w:eastAsia="ru-RU"/>
        </w:rPr>
        <w:t xml:space="preserve">с 2013 года </w:t>
      </w:r>
      <w:r w:rsidRPr="005F1F53">
        <w:rPr>
          <w:color w:val="000000"/>
          <w:sz w:val="28"/>
          <w:szCs w:val="28"/>
          <w:lang w:eastAsia="ru-RU"/>
        </w:rPr>
        <w:t xml:space="preserve">функционирует Сайт: </w:t>
      </w:r>
      <w:r w:rsidRPr="005F1F53">
        <w:rPr>
          <w:sz w:val="28"/>
          <w:szCs w:val="28"/>
        </w:rPr>
        <w:t xml:space="preserve"> </w:t>
      </w:r>
      <w:hyperlink w:history="1">
        <w:r w:rsidR="00D65302" w:rsidRPr="00FF7194">
          <w:rPr>
            <w:rStyle w:val="a4"/>
            <w:sz w:val="24"/>
            <w:szCs w:val="24"/>
          </w:rPr>
          <w:t xml:space="preserve">http://дс38 </w:t>
        </w:r>
        <w:proofErr w:type="spellStart"/>
        <w:r w:rsidR="00D65302" w:rsidRPr="00FF7194">
          <w:rPr>
            <w:rStyle w:val="a4"/>
            <w:sz w:val="24"/>
            <w:szCs w:val="24"/>
          </w:rPr>
          <w:t>тим.рф</w:t>
        </w:r>
        <w:proofErr w:type="spellEnd"/>
      </w:hyperlink>
    </w:p>
    <w:p w:rsidR="00FA58D9" w:rsidRPr="005F1F53" w:rsidRDefault="00FA58D9" w:rsidP="00FA58D9">
      <w:pPr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  <w:r w:rsidRPr="005F1F53">
        <w:rPr>
          <w:color w:val="000000"/>
          <w:sz w:val="28"/>
          <w:szCs w:val="28"/>
        </w:rPr>
        <w:t>Целевая аудитория сайта - работники образования, родители и дети.</w:t>
      </w:r>
    </w:p>
    <w:p w:rsidR="00FA58D9" w:rsidRPr="005F1F53" w:rsidRDefault="00FA58D9" w:rsidP="00FA5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284"/>
        <w:jc w:val="both"/>
        <w:rPr>
          <w:sz w:val="28"/>
          <w:szCs w:val="28"/>
        </w:rPr>
      </w:pPr>
      <w:r w:rsidRPr="005F1F53">
        <w:rPr>
          <w:b/>
          <w:sz w:val="28"/>
          <w:szCs w:val="28"/>
        </w:rPr>
        <w:t>Цель:</w:t>
      </w:r>
      <w:r w:rsidRPr="005F1F53">
        <w:rPr>
          <w:sz w:val="28"/>
          <w:szCs w:val="28"/>
        </w:rPr>
        <w:t xml:space="preserve"> 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</w:t>
      </w:r>
      <w:proofErr w:type="spellStart"/>
      <w:proofErr w:type="gramStart"/>
      <w:r w:rsidRPr="005F1F53">
        <w:rPr>
          <w:sz w:val="28"/>
          <w:szCs w:val="28"/>
        </w:rPr>
        <w:t>Интернет-сообществе</w:t>
      </w:r>
      <w:proofErr w:type="spellEnd"/>
      <w:proofErr w:type="gramEnd"/>
      <w:r w:rsidRPr="005F1F53">
        <w:rPr>
          <w:sz w:val="28"/>
          <w:szCs w:val="28"/>
        </w:rPr>
        <w:t>.</w:t>
      </w:r>
    </w:p>
    <w:p w:rsidR="00FA58D9" w:rsidRPr="005F1F53" w:rsidRDefault="00FA58D9" w:rsidP="00FA58D9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sz w:val="28"/>
          <w:szCs w:val="28"/>
        </w:rPr>
      </w:pPr>
      <w:r w:rsidRPr="005F1F53">
        <w:rPr>
          <w:b/>
          <w:sz w:val="28"/>
          <w:szCs w:val="28"/>
        </w:rPr>
        <w:t xml:space="preserve">Задачи: </w:t>
      </w:r>
    </w:p>
    <w:p w:rsidR="00FA58D9" w:rsidRPr="005F1F53" w:rsidRDefault="00D65302" w:rsidP="00D65302">
      <w:pPr>
        <w:widowControl/>
        <w:autoSpaceDE/>
        <w:autoSpaceDN/>
        <w:adjustRightInd/>
        <w:spacing w:after="200" w:line="276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58D9" w:rsidRPr="005F1F53">
        <w:rPr>
          <w:sz w:val="28"/>
          <w:szCs w:val="28"/>
        </w:rPr>
        <w:t>обеспечение открытости деятельности образовательного учреждения;</w:t>
      </w:r>
    </w:p>
    <w:p w:rsidR="00FA58D9" w:rsidRPr="005F1F53" w:rsidRDefault="00FA58D9" w:rsidP="00D65302">
      <w:pPr>
        <w:widowControl/>
        <w:autoSpaceDE/>
        <w:autoSpaceDN/>
        <w:adjustRightInd/>
        <w:spacing w:after="200" w:line="276" w:lineRule="auto"/>
        <w:ind w:left="284"/>
        <w:contextualSpacing/>
        <w:jc w:val="both"/>
        <w:rPr>
          <w:sz w:val="28"/>
          <w:szCs w:val="28"/>
        </w:rPr>
      </w:pPr>
      <w:r w:rsidRPr="005F1F53">
        <w:rPr>
          <w:sz w:val="28"/>
          <w:szCs w:val="28"/>
        </w:rPr>
        <w:t xml:space="preserve">реализация прав граждан на доступ к открытой информации при </w:t>
      </w:r>
      <w:proofErr w:type="gramStart"/>
      <w:r w:rsidR="00D65302">
        <w:rPr>
          <w:sz w:val="28"/>
          <w:szCs w:val="28"/>
        </w:rPr>
        <w:t>-</w:t>
      </w:r>
      <w:r w:rsidRPr="005F1F53">
        <w:rPr>
          <w:sz w:val="28"/>
          <w:szCs w:val="28"/>
        </w:rPr>
        <w:t>с</w:t>
      </w:r>
      <w:proofErr w:type="gramEnd"/>
      <w:r w:rsidRPr="005F1F53">
        <w:rPr>
          <w:sz w:val="28"/>
          <w:szCs w:val="28"/>
        </w:rPr>
        <w:t>облюдении норм профессиональной этики педагогической деятельности и норм информационной безопасности;</w:t>
      </w:r>
    </w:p>
    <w:p w:rsidR="00FA58D9" w:rsidRDefault="00D65302" w:rsidP="00D65302">
      <w:pPr>
        <w:widowControl/>
        <w:autoSpaceDE/>
        <w:autoSpaceDN/>
        <w:adjustRightInd/>
        <w:spacing w:after="200" w:line="276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58D9" w:rsidRPr="005F1F53">
        <w:rPr>
          <w:sz w:val="28"/>
          <w:szCs w:val="28"/>
        </w:rPr>
        <w:t>информирование общественности о развитии и результатах уставной деятельности образовательного учреждения, внутренних и внешних событиях ДОУ</w:t>
      </w:r>
    </w:p>
    <w:p w:rsidR="00FA58D9" w:rsidRDefault="00FA58D9" w:rsidP="00FA58D9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FA58D9" w:rsidRDefault="00FA58D9" w:rsidP="00FA58D9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FA58D9" w:rsidRDefault="00FA58D9" w:rsidP="00FA58D9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FA58D9" w:rsidRDefault="00FA58D9" w:rsidP="00FA58D9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FA58D9" w:rsidRDefault="00FA58D9" w:rsidP="00FA58D9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FF7194" w:rsidRDefault="00FF7194" w:rsidP="00FA58D9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FF7194" w:rsidRDefault="00FF7194" w:rsidP="00FA58D9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FF7194" w:rsidRDefault="00FF7194" w:rsidP="00FA58D9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FF7194" w:rsidRDefault="00FF7194" w:rsidP="00FA58D9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1D24EB" w:rsidRDefault="001D24EB" w:rsidP="00FA58D9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FF7194" w:rsidRPr="005F1F53" w:rsidRDefault="00FF7194" w:rsidP="00FA58D9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FA58D9" w:rsidRPr="00726D6E" w:rsidRDefault="00FA58D9" w:rsidP="00FA58D9">
      <w:pPr>
        <w:widowControl/>
        <w:autoSpaceDE/>
        <w:autoSpaceDN/>
        <w:adjustRightInd/>
        <w:jc w:val="center"/>
        <w:rPr>
          <w:b/>
          <w:color w:val="002060"/>
          <w:sz w:val="32"/>
          <w:szCs w:val="32"/>
        </w:rPr>
      </w:pPr>
      <w:bookmarkStart w:id="0" w:name="Раздел2"/>
      <w:r w:rsidRPr="00726D6E">
        <w:rPr>
          <w:b/>
          <w:color w:val="002060"/>
          <w:sz w:val="32"/>
          <w:szCs w:val="32"/>
        </w:rPr>
        <w:t>Раздел 2</w:t>
      </w:r>
      <w:bookmarkEnd w:id="0"/>
      <w:r w:rsidRPr="00726D6E">
        <w:rPr>
          <w:b/>
          <w:color w:val="002060"/>
          <w:sz w:val="32"/>
          <w:szCs w:val="32"/>
        </w:rPr>
        <w:t xml:space="preserve">. Особенности </w:t>
      </w:r>
    </w:p>
    <w:p w:rsidR="00FA58D9" w:rsidRPr="00726D6E" w:rsidRDefault="00FA58D9" w:rsidP="00FA58D9">
      <w:pPr>
        <w:widowControl/>
        <w:autoSpaceDE/>
        <w:autoSpaceDN/>
        <w:adjustRightInd/>
        <w:jc w:val="center"/>
        <w:rPr>
          <w:b/>
          <w:color w:val="002060"/>
          <w:sz w:val="32"/>
          <w:szCs w:val="32"/>
        </w:rPr>
      </w:pPr>
      <w:r w:rsidRPr="00726D6E">
        <w:rPr>
          <w:b/>
          <w:color w:val="002060"/>
          <w:sz w:val="32"/>
          <w:szCs w:val="32"/>
        </w:rPr>
        <w:t>воспитательно-образовательного процесса</w:t>
      </w:r>
    </w:p>
    <w:p w:rsidR="00FA58D9" w:rsidRDefault="00FA58D9" w:rsidP="00FA58D9">
      <w:pPr>
        <w:jc w:val="center"/>
        <w:rPr>
          <w:b/>
          <w:i/>
          <w:sz w:val="24"/>
          <w:szCs w:val="24"/>
        </w:rPr>
      </w:pPr>
    </w:p>
    <w:p w:rsidR="00FA58D9" w:rsidRPr="00726D6E" w:rsidRDefault="00FA58D9" w:rsidP="00FA58D9">
      <w:pPr>
        <w:widowControl/>
        <w:autoSpaceDE/>
        <w:autoSpaceDN/>
        <w:adjustRightInd/>
        <w:jc w:val="both"/>
        <w:rPr>
          <w:b/>
          <w:i/>
          <w:color w:val="0070C0"/>
          <w:sz w:val="28"/>
          <w:szCs w:val="28"/>
        </w:rPr>
      </w:pPr>
      <w:r w:rsidRPr="00726D6E">
        <w:rPr>
          <w:b/>
          <w:i/>
          <w:color w:val="0070C0"/>
          <w:sz w:val="28"/>
          <w:szCs w:val="28"/>
        </w:rPr>
        <w:t>2.1.Состояние здоровья и физического развития  воспитанников</w:t>
      </w:r>
    </w:p>
    <w:p w:rsidR="00FA58D9" w:rsidRPr="00D65302" w:rsidRDefault="00FA58D9" w:rsidP="00FA58D9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75"/>
        <w:gridCol w:w="850"/>
        <w:gridCol w:w="798"/>
        <w:gridCol w:w="797"/>
        <w:gridCol w:w="119"/>
        <w:gridCol w:w="979"/>
        <w:gridCol w:w="720"/>
        <w:gridCol w:w="702"/>
      </w:tblGrid>
      <w:tr w:rsidR="00726D6E" w:rsidRPr="00F43FBC" w:rsidTr="00726D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F43FBC">
              <w:rPr>
                <w:b/>
                <w:i/>
                <w:sz w:val="28"/>
                <w:szCs w:val="28"/>
              </w:rPr>
              <w:t xml:space="preserve">Показатели 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F43FBC">
              <w:rPr>
                <w:b/>
                <w:i/>
                <w:sz w:val="28"/>
                <w:szCs w:val="28"/>
              </w:rPr>
              <w:t>2012 г.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F43FBC">
              <w:rPr>
                <w:b/>
                <w:i/>
                <w:sz w:val="28"/>
                <w:szCs w:val="28"/>
              </w:rPr>
              <w:t>2013г.</w:t>
            </w:r>
          </w:p>
        </w:tc>
      </w:tr>
      <w:tr w:rsidR="00726D6E" w:rsidRPr="00F43FBC" w:rsidTr="00726D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Число детей посещающих детский сад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7973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8753</w:t>
            </w:r>
          </w:p>
        </w:tc>
      </w:tr>
      <w:tr w:rsidR="00726D6E" w:rsidRPr="00F43FBC" w:rsidTr="00726D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Заболеваемость в дето днях на 1 ребенка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0,8%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0,6%</w:t>
            </w:r>
          </w:p>
        </w:tc>
      </w:tr>
      <w:tr w:rsidR="00726D6E" w:rsidRPr="00F43FBC" w:rsidTr="00726D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Простудная заболеваемость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45%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39%</w:t>
            </w:r>
          </w:p>
        </w:tc>
      </w:tr>
      <w:tr w:rsidR="00726D6E" w:rsidRPr="00F43FBC" w:rsidTr="00726D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Часто болеющие дети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13%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15%</w:t>
            </w:r>
          </w:p>
        </w:tc>
      </w:tr>
      <w:tr w:rsidR="00726D6E" w:rsidRPr="00F43FBC" w:rsidTr="00726D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Дети с хроническими заболеваниями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6E" w:rsidRPr="00F43FBC" w:rsidRDefault="00726D6E" w:rsidP="00726D6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-</w:t>
            </w:r>
          </w:p>
        </w:tc>
      </w:tr>
      <w:tr w:rsidR="00726D6E" w:rsidRPr="00726D6E" w:rsidTr="00726D6E">
        <w:tc>
          <w:tcPr>
            <w:tcW w:w="4503" w:type="dxa"/>
            <w:gridSpan w:val="2"/>
            <w:vMerge w:val="restart"/>
          </w:tcPr>
          <w:p w:rsidR="00726D6E" w:rsidRPr="00726D6E" w:rsidRDefault="00726D6E" w:rsidP="00726D6E">
            <w:pPr>
              <w:rPr>
                <w:sz w:val="24"/>
                <w:szCs w:val="24"/>
              </w:rPr>
            </w:pPr>
            <w:r w:rsidRPr="00726D6E">
              <w:rPr>
                <w:sz w:val="24"/>
                <w:szCs w:val="24"/>
              </w:rPr>
              <w:t>Среднесписочный состав</w:t>
            </w:r>
          </w:p>
          <w:p w:rsidR="00726D6E" w:rsidRPr="00726D6E" w:rsidRDefault="00726D6E" w:rsidP="00726D6E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4"/>
            <w:shd w:val="clear" w:color="auto" w:fill="auto"/>
          </w:tcPr>
          <w:p w:rsidR="00726D6E" w:rsidRPr="00726D6E" w:rsidRDefault="00726D6E" w:rsidP="00726D6E">
            <w:pPr>
              <w:rPr>
                <w:b/>
                <w:sz w:val="24"/>
                <w:szCs w:val="24"/>
              </w:rPr>
            </w:pPr>
            <w:r w:rsidRPr="00726D6E">
              <w:rPr>
                <w:b/>
                <w:sz w:val="24"/>
                <w:szCs w:val="24"/>
              </w:rPr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26D6E">
                <w:rPr>
                  <w:b/>
                  <w:sz w:val="24"/>
                  <w:szCs w:val="24"/>
                </w:rPr>
                <w:t>2012 г</w:t>
              </w:r>
            </w:smartTag>
            <w:r w:rsidRPr="00726D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3"/>
            <w:shd w:val="clear" w:color="auto" w:fill="auto"/>
          </w:tcPr>
          <w:p w:rsidR="00726D6E" w:rsidRPr="00726D6E" w:rsidRDefault="00726D6E" w:rsidP="00726D6E">
            <w:pPr>
              <w:rPr>
                <w:b/>
                <w:sz w:val="24"/>
                <w:szCs w:val="24"/>
              </w:rPr>
            </w:pPr>
            <w:r w:rsidRPr="00726D6E">
              <w:rPr>
                <w:b/>
                <w:sz w:val="24"/>
                <w:szCs w:val="24"/>
              </w:rPr>
              <w:t>2012-2013</w:t>
            </w:r>
          </w:p>
        </w:tc>
      </w:tr>
      <w:tr w:rsidR="00726D6E" w:rsidRPr="00726D6E" w:rsidTr="00726D6E">
        <w:tc>
          <w:tcPr>
            <w:tcW w:w="4503" w:type="dxa"/>
            <w:gridSpan w:val="2"/>
            <w:vMerge/>
          </w:tcPr>
          <w:p w:rsidR="00726D6E" w:rsidRPr="00726D6E" w:rsidRDefault="00726D6E" w:rsidP="00726D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26D6E" w:rsidRPr="00726D6E" w:rsidRDefault="00726D6E" w:rsidP="00726D6E">
            <w:pPr>
              <w:rPr>
                <w:sz w:val="24"/>
                <w:szCs w:val="24"/>
              </w:rPr>
            </w:pPr>
            <w:r w:rsidRPr="00726D6E">
              <w:rPr>
                <w:sz w:val="24"/>
                <w:szCs w:val="24"/>
              </w:rPr>
              <w:t>всего</w:t>
            </w:r>
          </w:p>
        </w:tc>
        <w:tc>
          <w:tcPr>
            <w:tcW w:w="798" w:type="dxa"/>
            <w:shd w:val="clear" w:color="auto" w:fill="auto"/>
          </w:tcPr>
          <w:p w:rsidR="00726D6E" w:rsidRPr="00726D6E" w:rsidRDefault="00726D6E" w:rsidP="00726D6E">
            <w:pPr>
              <w:rPr>
                <w:sz w:val="24"/>
                <w:szCs w:val="24"/>
              </w:rPr>
            </w:pPr>
            <w:r w:rsidRPr="00726D6E">
              <w:rPr>
                <w:sz w:val="24"/>
                <w:szCs w:val="24"/>
              </w:rPr>
              <w:t>ран</w:t>
            </w:r>
          </w:p>
          <w:p w:rsidR="00726D6E" w:rsidRPr="00726D6E" w:rsidRDefault="00726D6E" w:rsidP="00726D6E">
            <w:pPr>
              <w:rPr>
                <w:sz w:val="24"/>
                <w:szCs w:val="24"/>
              </w:rPr>
            </w:pPr>
            <w:proofErr w:type="spellStart"/>
            <w:r w:rsidRPr="00726D6E">
              <w:rPr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916" w:type="dxa"/>
            <w:gridSpan w:val="2"/>
            <w:shd w:val="clear" w:color="auto" w:fill="auto"/>
          </w:tcPr>
          <w:p w:rsidR="00726D6E" w:rsidRPr="00726D6E" w:rsidRDefault="00726D6E" w:rsidP="00726D6E">
            <w:pPr>
              <w:rPr>
                <w:sz w:val="24"/>
                <w:szCs w:val="24"/>
              </w:rPr>
            </w:pPr>
            <w:proofErr w:type="spellStart"/>
            <w:r w:rsidRPr="00726D6E">
              <w:rPr>
                <w:sz w:val="24"/>
                <w:szCs w:val="24"/>
              </w:rPr>
              <w:t>дош</w:t>
            </w:r>
            <w:proofErr w:type="spellEnd"/>
          </w:p>
          <w:p w:rsidR="00726D6E" w:rsidRPr="00726D6E" w:rsidRDefault="00726D6E" w:rsidP="00726D6E">
            <w:pPr>
              <w:rPr>
                <w:sz w:val="24"/>
                <w:szCs w:val="24"/>
              </w:rPr>
            </w:pPr>
            <w:proofErr w:type="spellStart"/>
            <w:r w:rsidRPr="00726D6E">
              <w:rPr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:rsidR="00726D6E" w:rsidRPr="00726D6E" w:rsidRDefault="00726D6E" w:rsidP="00726D6E">
            <w:pPr>
              <w:rPr>
                <w:sz w:val="24"/>
                <w:szCs w:val="24"/>
              </w:rPr>
            </w:pPr>
            <w:r w:rsidRPr="00726D6E">
              <w:rPr>
                <w:sz w:val="24"/>
                <w:szCs w:val="24"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726D6E" w:rsidRPr="00726D6E" w:rsidRDefault="00726D6E" w:rsidP="00726D6E">
            <w:pPr>
              <w:rPr>
                <w:sz w:val="24"/>
                <w:szCs w:val="24"/>
              </w:rPr>
            </w:pPr>
            <w:r w:rsidRPr="00726D6E">
              <w:rPr>
                <w:sz w:val="24"/>
                <w:szCs w:val="24"/>
              </w:rPr>
              <w:t>ран</w:t>
            </w:r>
          </w:p>
          <w:p w:rsidR="00726D6E" w:rsidRPr="00726D6E" w:rsidRDefault="00726D6E" w:rsidP="00726D6E">
            <w:pPr>
              <w:rPr>
                <w:sz w:val="24"/>
                <w:szCs w:val="24"/>
              </w:rPr>
            </w:pPr>
            <w:proofErr w:type="spellStart"/>
            <w:r w:rsidRPr="00726D6E">
              <w:rPr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726D6E" w:rsidRPr="00726D6E" w:rsidRDefault="00726D6E" w:rsidP="00726D6E">
            <w:pPr>
              <w:rPr>
                <w:sz w:val="24"/>
                <w:szCs w:val="24"/>
              </w:rPr>
            </w:pPr>
            <w:proofErr w:type="spellStart"/>
            <w:r w:rsidRPr="00726D6E">
              <w:rPr>
                <w:sz w:val="24"/>
                <w:szCs w:val="24"/>
              </w:rPr>
              <w:t>дош</w:t>
            </w:r>
            <w:proofErr w:type="spellEnd"/>
          </w:p>
          <w:p w:rsidR="00726D6E" w:rsidRPr="00726D6E" w:rsidRDefault="00726D6E" w:rsidP="00726D6E">
            <w:pPr>
              <w:rPr>
                <w:sz w:val="24"/>
                <w:szCs w:val="24"/>
              </w:rPr>
            </w:pPr>
            <w:proofErr w:type="spellStart"/>
            <w:r w:rsidRPr="00726D6E">
              <w:rPr>
                <w:sz w:val="24"/>
                <w:szCs w:val="24"/>
              </w:rPr>
              <w:t>возр</w:t>
            </w:r>
            <w:proofErr w:type="spellEnd"/>
          </w:p>
        </w:tc>
      </w:tr>
      <w:tr w:rsidR="00726D6E" w:rsidRPr="00726D6E" w:rsidTr="00726D6E">
        <w:tc>
          <w:tcPr>
            <w:tcW w:w="4503" w:type="dxa"/>
            <w:gridSpan w:val="2"/>
            <w:vMerge/>
          </w:tcPr>
          <w:p w:rsidR="00726D6E" w:rsidRPr="00726D6E" w:rsidRDefault="00726D6E" w:rsidP="00726D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26D6E" w:rsidRPr="00726D6E" w:rsidRDefault="00726D6E" w:rsidP="001D24EB">
            <w:pPr>
              <w:jc w:val="center"/>
              <w:rPr>
                <w:sz w:val="24"/>
                <w:szCs w:val="24"/>
              </w:rPr>
            </w:pPr>
            <w:r w:rsidRPr="00726D6E">
              <w:rPr>
                <w:sz w:val="24"/>
                <w:szCs w:val="24"/>
              </w:rPr>
              <w:t>66</w:t>
            </w:r>
          </w:p>
        </w:tc>
        <w:tc>
          <w:tcPr>
            <w:tcW w:w="798" w:type="dxa"/>
            <w:shd w:val="clear" w:color="auto" w:fill="auto"/>
          </w:tcPr>
          <w:p w:rsidR="00726D6E" w:rsidRPr="00726D6E" w:rsidRDefault="00726D6E" w:rsidP="001D24EB">
            <w:pPr>
              <w:jc w:val="center"/>
              <w:rPr>
                <w:sz w:val="24"/>
                <w:szCs w:val="24"/>
              </w:rPr>
            </w:pPr>
            <w:r w:rsidRPr="00726D6E">
              <w:rPr>
                <w:sz w:val="24"/>
                <w:szCs w:val="24"/>
              </w:rPr>
              <w:t>9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726D6E" w:rsidRPr="00726D6E" w:rsidRDefault="00726D6E" w:rsidP="001D24EB">
            <w:pPr>
              <w:jc w:val="center"/>
              <w:rPr>
                <w:sz w:val="24"/>
                <w:szCs w:val="24"/>
              </w:rPr>
            </w:pPr>
            <w:r w:rsidRPr="00726D6E">
              <w:rPr>
                <w:sz w:val="24"/>
                <w:szCs w:val="24"/>
              </w:rPr>
              <w:t>57</w:t>
            </w:r>
          </w:p>
        </w:tc>
        <w:tc>
          <w:tcPr>
            <w:tcW w:w="979" w:type="dxa"/>
            <w:shd w:val="clear" w:color="auto" w:fill="auto"/>
          </w:tcPr>
          <w:p w:rsidR="00726D6E" w:rsidRPr="00726D6E" w:rsidRDefault="00726D6E" w:rsidP="001D24EB">
            <w:pPr>
              <w:jc w:val="center"/>
              <w:rPr>
                <w:sz w:val="24"/>
                <w:szCs w:val="24"/>
              </w:rPr>
            </w:pPr>
            <w:r w:rsidRPr="00726D6E">
              <w:rPr>
                <w:sz w:val="24"/>
                <w:szCs w:val="24"/>
              </w:rPr>
              <w:t>84</w:t>
            </w:r>
          </w:p>
        </w:tc>
        <w:tc>
          <w:tcPr>
            <w:tcW w:w="720" w:type="dxa"/>
            <w:shd w:val="clear" w:color="auto" w:fill="auto"/>
          </w:tcPr>
          <w:p w:rsidR="00726D6E" w:rsidRPr="00726D6E" w:rsidRDefault="00726D6E" w:rsidP="001D24EB">
            <w:pPr>
              <w:jc w:val="center"/>
              <w:rPr>
                <w:sz w:val="24"/>
                <w:szCs w:val="24"/>
              </w:rPr>
            </w:pPr>
            <w:r w:rsidRPr="00726D6E"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shd w:val="clear" w:color="auto" w:fill="auto"/>
          </w:tcPr>
          <w:p w:rsidR="00726D6E" w:rsidRPr="00726D6E" w:rsidRDefault="00726D6E" w:rsidP="001D24EB">
            <w:pPr>
              <w:jc w:val="center"/>
              <w:rPr>
                <w:sz w:val="24"/>
                <w:szCs w:val="24"/>
              </w:rPr>
            </w:pPr>
            <w:r w:rsidRPr="00726D6E">
              <w:rPr>
                <w:sz w:val="24"/>
                <w:szCs w:val="24"/>
              </w:rPr>
              <w:t>72</w:t>
            </w:r>
          </w:p>
        </w:tc>
      </w:tr>
    </w:tbl>
    <w:p w:rsidR="00726D6E" w:rsidRDefault="00726D6E" w:rsidP="00FF7194">
      <w:pPr>
        <w:ind w:firstLine="709"/>
        <w:jc w:val="center"/>
        <w:rPr>
          <w:b/>
          <w:i/>
          <w:sz w:val="28"/>
          <w:szCs w:val="28"/>
        </w:rPr>
      </w:pPr>
    </w:p>
    <w:p w:rsidR="00FF7194" w:rsidRPr="00F43FBC" w:rsidRDefault="00FF7194" w:rsidP="00FF7194">
      <w:pPr>
        <w:ind w:firstLine="709"/>
        <w:jc w:val="center"/>
        <w:rPr>
          <w:b/>
          <w:i/>
          <w:sz w:val="28"/>
          <w:szCs w:val="28"/>
        </w:rPr>
      </w:pPr>
      <w:r w:rsidRPr="00F43FBC">
        <w:rPr>
          <w:b/>
          <w:i/>
          <w:sz w:val="28"/>
          <w:szCs w:val="28"/>
        </w:rPr>
        <w:t>Анализ групп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  <w:gridCol w:w="2835"/>
        <w:gridCol w:w="2657"/>
      </w:tblGrid>
      <w:tr w:rsidR="00FF7194" w:rsidRPr="00F43FBC" w:rsidTr="00726D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4" w:rsidRPr="00F43FBC" w:rsidRDefault="00FF7194" w:rsidP="00726D6E">
            <w:pPr>
              <w:jc w:val="center"/>
              <w:rPr>
                <w:b/>
                <w:i/>
                <w:sz w:val="28"/>
                <w:szCs w:val="28"/>
              </w:rPr>
            </w:pPr>
            <w:r w:rsidRPr="00F43FBC">
              <w:rPr>
                <w:b/>
                <w:i/>
                <w:sz w:val="28"/>
                <w:szCs w:val="28"/>
              </w:rPr>
              <w:t>Распределение по группам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4" w:rsidRPr="00F43FBC" w:rsidRDefault="00FF7194" w:rsidP="00726D6E">
            <w:pPr>
              <w:jc w:val="center"/>
              <w:rPr>
                <w:b/>
                <w:i/>
                <w:sz w:val="28"/>
                <w:szCs w:val="28"/>
              </w:rPr>
            </w:pPr>
            <w:r w:rsidRPr="00F43FBC">
              <w:rPr>
                <w:b/>
                <w:i/>
                <w:sz w:val="28"/>
                <w:szCs w:val="28"/>
              </w:rPr>
              <w:t>2012 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4" w:rsidRPr="00F43FBC" w:rsidRDefault="00FF7194" w:rsidP="00726D6E">
            <w:pPr>
              <w:jc w:val="center"/>
              <w:rPr>
                <w:b/>
                <w:i/>
                <w:sz w:val="28"/>
                <w:szCs w:val="28"/>
              </w:rPr>
            </w:pPr>
            <w:r w:rsidRPr="00F43FBC">
              <w:rPr>
                <w:b/>
                <w:i/>
                <w:sz w:val="28"/>
                <w:szCs w:val="28"/>
              </w:rPr>
              <w:t>2013г.</w:t>
            </w:r>
          </w:p>
        </w:tc>
      </w:tr>
      <w:tr w:rsidR="00FF7194" w:rsidRPr="00F43FBC" w:rsidTr="00726D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4" w:rsidRPr="00F43FBC" w:rsidRDefault="00FF7194" w:rsidP="00726D6E">
            <w:pPr>
              <w:jc w:val="both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1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4" w:rsidRPr="00F43FBC" w:rsidRDefault="00FF7194" w:rsidP="001D24EB">
            <w:pPr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4" w:rsidRPr="00F43FBC" w:rsidRDefault="00FF7194" w:rsidP="001D24EB">
            <w:pPr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15</w:t>
            </w:r>
          </w:p>
        </w:tc>
      </w:tr>
      <w:tr w:rsidR="00FF7194" w:rsidRPr="00F43FBC" w:rsidTr="00726D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4" w:rsidRPr="00F43FBC" w:rsidRDefault="00FF7194" w:rsidP="00726D6E">
            <w:pPr>
              <w:jc w:val="both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2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4" w:rsidRPr="00F43FBC" w:rsidRDefault="00FF7194" w:rsidP="001D24EB">
            <w:pPr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4" w:rsidRPr="00F43FBC" w:rsidRDefault="00FF7194" w:rsidP="001D24EB">
            <w:pPr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51</w:t>
            </w:r>
          </w:p>
        </w:tc>
      </w:tr>
      <w:tr w:rsidR="00FF7194" w:rsidRPr="00F43FBC" w:rsidTr="00726D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4" w:rsidRPr="00F43FBC" w:rsidRDefault="00FF7194" w:rsidP="00726D6E">
            <w:pPr>
              <w:jc w:val="both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3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4" w:rsidRPr="00F43FBC" w:rsidRDefault="00FF7194" w:rsidP="001D24EB">
            <w:pPr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4" w:rsidRPr="00F43FBC" w:rsidRDefault="00FF7194" w:rsidP="001D24EB">
            <w:pPr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1</w:t>
            </w:r>
          </w:p>
        </w:tc>
      </w:tr>
      <w:tr w:rsidR="00FF7194" w:rsidRPr="00F43FBC" w:rsidTr="00726D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4" w:rsidRPr="00F43FBC" w:rsidRDefault="00FF7194" w:rsidP="00726D6E">
            <w:pPr>
              <w:jc w:val="both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4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4" w:rsidRPr="00F43FBC" w:rsidRDefault="00FF7194" w:rsidP="001D24EB">
            <w:pPr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4" w:rsidRPr="00F43FBC" w:rsidRDefault="00FF7194" w:rsidP="001D24EB">
            <w:pPr>
              <w:jc w:val="center"/>
              <w:rPr>
                <w:i/>
                <w:sz w:val="28"/>
                <w:szCs w:val="28"/>
              </w:rPr>
            </w:pPr>
            <w:r w:rsidRPr="00F43FBC">
              <w:rPr>
                <w:i/>
                <w:sz w:val="28"/>
                <w:szCs w:val="28"/>
              </w:rPr>
              <w:t>0</w:t>
            </w:r>
          </w:p>
        </w:tc>
      </w:tr>
    </w:tbl>
    <w:p w:rsidR="00FF7194" w:rsidRPr="00F43FBC" w:rsidRDefault="00FF7194" w:rsidP="00FF7194">
      <w:pPr>
        <w:jc w:val="both"/>
        <w:rPr>
          <w:i/>
          <w:sz w:val="28"/>
          <w:szCs w:val="28"/>
        </w:rPr>
      </w:pPr>
    </w:p>
    <w:p w:rsidR="00FA58D9" w:rsidRPr="00F41C38" w:rsidRDefault="00FF7194" w:rsidP="00F41C3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10200" cy="2124075"/>
            <wp:effectExtent l="0" t="0" r="0" b="0"/>
            <wp:docPr id="3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1C38" w:rsidRPr="00F41C38" w:rsidRDefault="00F41C38" w:rsidP="00F41C38">
      <w:pPr>
        <w:ind w:firstLine="709"/>
        <w:jc w:val="both"/>
        <w:rPr>
          <w:sz w:val="28"/>
          <w:szCs w:val="28"/>
        </w:rPr>
      </w:pPr>
      <w:r w:rsidRPr="00F41C38">
        <w:rPr>
          <w:sz w:val="28"/>
          <w:szCs w:val="28"/>
        </w:rPr>
        <w:t xml:space="preserve">Исходя из представленных данных, можно отметить, что количество детей в каждой группе колеблется. Профилактические медицинские осмотры проводились в течение года в соответствии с действующими нормативными документами и предусматривали доврачебный, врачебно-педагогический и специализированный этапы: ежегодный педиатрический осмотр, а так же </w:t>
      </w:r>
      <w:r w:rsidRPr="00F41C38">
        <w:rPr>
          <w:sz w:val="28"/>
          <w:szCs w:val="28"/>
        </w:rPr>
        <w:lastRenderedPageBreak/>
        <w:t>осмотр другими детскими специалистами по показаниям</w:t>
      </w:r>
    </w:p>
    <w:p w:rsidR="00F41C38" w:rsidRPr="00F41C38" w:rsidRDefault="00F41C38" w:rsidP="00F41C38">
      <w:pPr>
        <w:ind w:firstLine="709"/>
        <w:jc w:val="both"/>
        <w:rPr>
          <w:color w:val="FF0000"/>
          <w:sz w:val="28"/>
          <w:szCs w:val="28"/>
        </w:rPr>
      </w:pPr>
      <w:r w:rsidRPr="00F41C38">
        <w:rPr>
          <w:sz w:val="28"/>
          <w:szCs w:val="28"/>
        </w:rPr>
        <w:t xml:space="preserve">Однако же процент детей, болеющих простудными заболеваниями, остается в целом достаточно высоким; с каждым годом в дошкольное учреждение поступает все больше детей с первой группой здоровья, но в ДОУ имеются дети и третьей группы здоровья. Это объясняется рядом объективных и субъективных причин: </w:t>
      </w:r>
    </w:p>
    <w:p w:rsidR="00F41C38" w:rsidRPr="00F41C38" w:rsidRDefault="00F41C38" w:rsidP="00F41C38">
      <w:pPr>
        <w:ind w:firstLine="709"/>
        <w:jc w:val="both"/>
        <w:rPr>
          <w:sz w:val="28"/>
          <w:szCs w:val="28"/>
        </w:rPr>
      </w:pPr>
      <w:r w:rsidRPr="00F41C38">
        <w:rPr>
          <w:sz w:val="28"/>
          <w:szCs w:val="28"/>
        </w:rPr>
        <w:t>-неблагоприятная экологическая обстановка;</w:t>
      </w:r>
    </w:p>
    <w:p w:rsidR="00F41C38" w:rsidRPr="00F41C38" w:rsidRDefault="00F41C38" w:rsidP="00F41C38">
      <w:pPr>
        <w:ind w:firstLine="709"/>
        <w:jc w:val="both"/>
        <w:rPr>
          <w:sz w:val="28"/>
          <w:szCs w:val="28"/>
        </w:rPr>
      </w:pPr>
      <w:r w:rsidRPr="00F41C38">
        <w:rPr>
          <w:sz w:val="28"/>
          <w:szCs w:val="28"/>
        </w:rPr>
        <w:t>-увеличение количества детей, рождающихся с врожденными заболеваниями.</w:t>
      </w:r>
    </w:p>
    <w:p w:rsidR="00F41C38" w:rsidRPr="00F41C38" w:rsidRDefault="00F41C38" w:rsidP="00F41C38">
      <w:pPr>
        <w:ind w:firstLine="709"/>
        <w:jc w:val="both"/>
        <w:rPr>
          <w:sz w:val="28"/>
          <w:szCs w:val="28"/>
        </w:rPr>
      </w:pPr>
      <w:r w:rsidRPr="00F41C38">
        <w:rPr>
          <w:sz w:val="28"/>
          <w:szCs w:val="28"/>
        </w:rPr>
        <w:t xml:space="preserve">Что говорит о необходимости постоянной и планомерной работы по сохранению и укреплению здоровья детей путем включения  программу задачи по физическому развитию и укреплению здоровья детей. </w:t>
      </w:r>
    </w:p>
    <w:p w:rsidR="00F41C38" w:rsidRPr="00F41C38" w:rsidRDefault="00F41C38" w:rsidP="00F41C38">
      <w:pPr>
        <w:ind w:firstLine="709"/>
        <w:jc w:val="both"/>
        <w:rPr>
          <w:sz w:val="28"/>
          <w:szCs w:val="28"/>
        </w:rPr>
      </w:pPr>
      <w:r w:rsidRPr="00F41C38">
        <w:rPr>
          <w:sz w:val="28"/>
          <w:szCs w:val="28"/>
        </w:rPr>
        <w:t xml:space="preserve">В ДОУ стали традиционными спортивные праздники и развлечения: </w:t>
      </w:r>
      <w:proofErr w:type="gramStart"/>
      <w:r w:rsidRPr="00F41C38">
        <w:rPr>
          <w:sz w:val="28"/>
          <w:szCs w:val="28"/>
        </w:rPr>
        <w:t>«Солнечные зайчики», «Олимпиада», «Веселье на лесной полянке», «Парад юных физкультурников», «Большое представление в цирке», «Зов джунглей», «Рыцарский турнир», «Бегай, прыгай детвора» и др.</w:t>
      </w:r>
      <w:proofErr w:type="gramEnd"/>
    </w:p>
    <w:p w:rsidR="00F41C38" w:rsidRPr="00F41C38" w:rsidRDefault="00F41C38" w:rsidP="00F41C38">
      <w:pPr>
        <w:ind w:firstLine="709"/>
        <w:jc w:val="both"/>
        <w:rPr>
          <w:sz w:val="28"/>
          <w:szCs w:val="28"/>
        </w:rPr>
      </w:pPr>
      <w:r w:rsidRPr="00F41C38">
        <w:rPr>
          <w:sz w:val="28"/>
          <w:szCs w:val="28"/>
        </w:rPr>
        <w:t xml:space="preserve">В группах оснащены материалами и оборудованием уголки двигательной деятельности: модули, дорожки здоровья, мячи, кегли, мешочки с песком, обручи и многое другое. На участках – спортивное оборудование, дорожки здоровья, оборудования для спортивных и подвижных игр. В ДОУ был проведен конкурс: «Использование нестандартного оборудования по ФИЗО». На территории детского сада имеется спортивная площадка. Специализированные помещения: медицинский кабинет, изолятор. </w:t>
      </w:r>
    </w:p>
    <w:p w:rsidR="00F41C38" w:rsidRPr="00F41C38" w:rsidRDefault="00F41C38" w:rsidP="00F41C38">
      <w:pPr>
        <w:rPr>
          <w:sz w:val="28"/>
          <w:szCs w:val="28"/>
        </w:rPr>
      </w:pPr>
    </w:p>
    <w:p w:rsidR="00F41C38" w:rsidRPr="00F41C38" w:rsidRDefault="00F41C38" w:rsidP="00F41C38">
      <w:pPr>
        <w:ind w:firstLine="709"/>
        <w:jc w:val="center"/>
        <w:rPr>
          <w:sz w:val="28"/>
          <w:szCs w:val="28"/>
          <w:u w:val="single"/>
        </w:rPr>
      </w:pPr>
      <w:r w:rsidRPr="00F41C38">
        <w:rPr>
          <w:sz w:val="28"/>
          <w:szCs w:val="28"/>
          <w:u w:val="single"/>
        </w:rPr>
        <w:t>Анализ процесса адаптации детей раннего возраста</w:t>
      </w:r>
      <w:r w:rsidRPr="00F41C38">
        <w:rPr>
          <w:iCs/>
          <w:sz w:val="28"/>
          <w:szCs w:val="28"/>
          <w:u w:val="single"/>
        </w:rPr>
        <w:t>:</w:t>
      </w:r>
    </w:p>
    <w:p w:rsidR="00F41C38" w:rsidRPr="00F41C38" w:rsidRDefault="00F41C38" w:rsidP="00F41C38">
      <w:pPr>
        <w:ind w:firstLine="709"/>
        <w:rPr>
          <w:sz w:val="28"/>
          <w:szCs w:val="28"/>
        </w:rPr>
      </w:pPr>
      <w:r w:rsidRPr="00F41C38">
        <w:rPr>
          <w:sz w:val="28"/>
          <w:szCs w:val="28"/>
        </w:rPr>
        <w:t>В подгруппу раннего возраста принято 24 человека.</w:t>
      </w:r>
    </w:p>
    <w:p w:rsidR="00F41C38" w:rsidRPr="00F41C38" w:rsidRDefault="00F41C38" w:rsidP="00F41C38">
      <w:pPr>
        <w:ind w:firstLine="709"/>
        <w:rPr>
          <w:sz w:val="28"/>
          <w:szCs w:val="28"/>
        </w:rPr>
      </w:pPr>
      <w:r w:rsidRPr="00F41C38">
        <w:rPr>
          <w:sz w:val="28"/>
          <w:szCs w:val="28"/>
        </w:rPr>
        <w:t>- легкая степень адаптации у 8 детей - 33%</w:t>
      </w:r>
    </w:p>
    <w:p w:rsidR="00F41C38" w:rsidRPr="00F41C38" w:rsidRDefault="00F41C38" w:rsidP="00F41C38">
      <w:pPr>
        <w:ind w:firstLine="709"/>
        <w:rPr>
          <w:sz w:val="28"/>
          <w:szCs w:val="28"/>
        </w:rPr>
      </w:pPr>
      <w:r w:rsidRPr="00F41C38">
        <w:rPr>
          <w:sz w:val="28"/>
          <w:szCs w:val="28"/>
        </w:rPr>
        <w:t>- средняя степень – 14 детей - 59%</w:t>
      </w:r>
    </w:p>
    <w:p w:rsidR="00F41C38" w:rsidRPr="00F41C38" w:rsidRDefault="00F41C38" w:rsidP="00F41C38">
      <w:pPr>
        <w:ind w:firstLine="709"/>
        <w:rPr>
          <w:sz w:val="28"/>
          <w:szCs w:val="28"/>
        </w:rPr>
      </w:pPr>
      <w:r w:rsidRPr="00F41C38">
        <w:rPr>
          <w:sz w:val="28"/>
          <w:szCs w:val="28"/>
        </w:rPr>
        <w:t>- тяжелая степень – 2-е детей – 8%</w:t>
      </w:r>
    </w:p>
    <w:p w:rsidR="00F41C38" w:rsidRPr="00F41C38" w:rsidRDefault="00F41C38" w:rsidP="00F41C38">
      <w:pPr>
        <w:ind w:firstLine="709"/>
        <w:jc w:val="both"/>
        <w:rPr>
          <w:sz w:val="28"/>
          <w:szCs w:val="28"/>
        </w:rPr>
      </w:pPr>
      <w:r w:rsidRPr="00F41C38">
        <w:rPr>
          <w:sz w:val="28"/>
          <w:szCs w:val="28"/>
        </w:rPr>
        <w:t xml:space="preserve">Сотрудники ДОУ создают условия для нормального протекания периода адаптации детей к условиям детского сада. В детском саду создана атмосфера тепла, уюта и благожелательности. Это снимает тревогу волнение и страхи, что немаловажно для здоровья ребенка в адаптационный период, поэтому воспитанников имеющих проблемы в адаптации в ДОУ практически нет. </w:t>
      </w:r>
    </w:p>
    <w:p w:rsidR="00F41C38" w:rsidRPr="00F41C38" w:rsidRDefault="00F41C38" w:rsidP="00F41C38">
      <w:pPr>
        <w:ind w:firstLine="709"/>
        <w:jc w:val="both"/>
        <w:rPr>
          <w:sz w:val="28"/>
          <w:szCs w:val="28"/>
        </w:rPr>
      </w:pPr>
      <w:r w:rsidRPr="00F41C38">
        <w:rPr>
          <w:sz w:val="28"/>
          <w:szCs w:val="28"/>
        </w:rPr>
        <w:t xml:space="preserve">Руководитель  в течение года осуществлял </w:t>
      </w:r>
      <w:proofErr w:type="gramStart"/>
      <w:r w:rsidRPr="00F41C38">
        <w:rPr>
          <w:sz w:val="28"/>
          <w:szCs w:val="28"/>
        </w:rPr>
        <w:t>контроль за</w:t>
      </w:r>
      <w:proofErr w:type="gramEnd"/>
      <w:r w:rsidRPr="00F41C38">
        <w:rPr>
          <w:sz w:val="28"/>
          <w:szCs w:val="28"/>
        </w:rPr>
        <w:t xml:space="preserve"> выполнением натуральных норм питания, раздачей пищи на подгруппах, хранением продуктов в кладовой, режимом работы пищеблока. </w:t>
      </w:r>
    </w:p>
    <w:p w:rsidR="00F41C38" w:rsidRPr="00F41C38" w:rsidRDefault="00F41C38" w:rsidP="00F41C38">
      <w:pPr>
        <w:ind w:firstLine="709"/>
        <w:jc w:val="both"/>
        <w:rPr>
          <w:sz w:val="28"/>
          <w:szCs w:val="28"/>
        </w:rPr>
      </w:pPr>
      <w:r w:rsidRPr="00F41C38">
        <w:rPr>
          <w:sz w:val="28"/>
          <w:szCs w:val="28"/>
        </w:rPr>
        <w:t xml:space="preserve">Анализ выполнения натуральных норм по основным продуктам в 2012-2013 году составил 95-98 %. </w:t>
      </w:r>
    </w:p>
    <w:p w:rsidR="00F41C38" w:rsidRPr="00F41C38" w:rsidRDefault="00F41C38" w:rsidP="00F41C38">
      <w:pPr>
        <w:ind w:firstLine="709"/>
        <w:jc w:val="both"/>
        <w:rPr>
          <w:sz w:val="28"/>
          <w:szCs w:val="28"/>
        </w:rPr>
      </w:pPr>
      <w:r w:rsidRPr="00F41C38">
        <w:rPr>
          <w:sz w:val="28"/>
          <w:szCs w:val="28"/>
        </w:rPr>
        <w:t xml:space="preserve">В течение года педагогический коллектив работал над созданием условий, способствующих сохранению здоровья и безопасности детей. Физкультурно-оздоровительная работа в ДОУ продолжает осуществляться в системе медицинского и педагогического взаимодействия. </w:t>
      </w:r>
    </w:p>
    <w:p w:rsidR="00F41C38" w:rsidRPr="00F41C38" w:rsidRDefault="00F41C38" w:rsidP="00F41C38">
      <w:pPr>
        <w:ind w:firstLine="709"/>
        <w:jc w:val="both"/>
        <w:rPr>
          <w:sz w:val="28"/>
          <w:szCs w:val="28"/>
        </w:rPr>
      </w:pPr>
    </w:p>
    <w:p w:rsidR="001D24EB" w:rsidRDefault="001D24EB" w:rsidP="00F41C38">
      <w:pPr>
        <w:jc w:val="both"/>
        <w:rPr>
          <w:b/>
          <w:sz w:val="28"/>
          <w:szCs w:val="28"/>
        </w:rPr>
      </w:pPr>
    </w:p>
    <w:p w:rsidR="00F41C38" w:rsidRPr="00F41C38" w:rsidRDefault="00F41C38" w:rsidP="00F41C38">
      <w:pPr>
        <w:jc w:val="both"/>
        <w:rPr>
          <w:sz w:val="28"/>
          <w:szCs w:val="28"/>
        </w:rPr>
      </w:pPr>
      <w:r w:rsidRPr="00F41C38">
        <w:rPr>
          <w:b/>
          <w:sz w:val="28"/>
          <w:szCs w:val="28"/>
        </w:rPr>
        <w:t>Выводы</w:t>
      </w:r>
      <w:r w:rsidRPr="00F41C38">
        <w:rPr>
          <w:sz w:val="28"/>
          <w:szCs w:val="28"/>
        </w:rPr>
        <w:t xml:space="preserve">:  Проанализировав организацию физкультурно-оздоровительной работы с детьми и результаты заболеваемости детей можно сделать вывод о недостаточной эффективности системы оздоровления детей, использования здоровьесберегающих технологий и  профилактических мер по предупреждению заболеваемости в ДОУ. Именно поэтому задачу оздоровления и физического развития воспитанников необходимо использовать  и  в новом учебном году. </w:t>
      </w:r>
    </w:p>
    <w:p w:rsidR="00F41C38" w:rsidRPr="00F41C38" w:rsidRDefault="00F41C38" w:rsidP="00F41C38">
      <w:pPr>
        <w:pStyle w:val="a6"/>
        <w:jc w:val="both"/>
        <w:rPr>
          <w:sz w:val="28"/>
          <w:szCs w:val="28"/>
        </w:rPr>
      </w:pPr>
      <w:r w:rsidRPr="00F41C38">
        <w:rPr>
          <w:b/>
          <w:sz w:val="28"/>
          <w:szCs w:val="28"/>
        </w:rPr>
        <w:t>Пути решения</w:t>
      </w:r>
      <w:r w:rsidRPr="00F41C38">
        <w:rPr>
          <w:sz w:val="28"/>
          <w:szCs w:val="28"/>
        </w:rPr>
        <w:t xml:space="preserve"> Мастер-класс «Использование здоровьесберегающих технологий в образовательном процессе»</w:t>
      </w:r>
      <w:proofErr w:type="gramStart"/>
      <w:r w:rsidRPr="00F41C38">
        <w:rPr>
          <w:sz w:val="28"/>
          <w:szCs w:val="28"/>
        </w:rPr>
        <w:t xml:space="preserve"> .</w:t>
      </w:r>
      <w:proofErr w:type="gramEnd"/>
    </w:p>
    <w:p w:rsidR="00F41C38" w:rsidRPr="00F41C38" w:rsidRDefault="00F41C38" w:rsidP="00F41C38">
      <w:pPr>
        <w:pStyle w:val="a8"/>
        <w:jc w:val="both"/>
        <w:rPr>
          <w:sz w:val="28"/>
          <w:szCs w:val="28"/>
        </w:rPr>
      </w:pPr>
      <w:r w:rsidRPr="00F41C38">
        <w:rPr>
          <w:sz w:val="28"/>
          <w:szCs w:val="28"/>
        </w:rPr>
        <w:t>- Реализация комплексного плана оздоровительных мероприятий по сохранению и укреплению здоровья детей.</w:t>
      </w:r>
    </w:p>
    <w:p w:rsidR="00F41C38" w:rsidRPr="00F41C38" w:rsidRDefault="00F41C38" w:rsidP="00F41C38">
      <w:pPr>
        <w:pStyle w:val="a8"/>
        <w:tabs>
          <w:tab w:val="left" w:pos="432"/>
        </w:tabs>
        <w:jc w:val="both"/>
        <w:rPr>
          <w:sz w:val="28"/>
          <w:szCs w:val="28"/>
        </w:rPr>
      </w:pPr>
      <w:r w:rsidRPr="00F41C38">
        <w:rPr>
          <w:sz w:val="28"/>
          <w:szCs w:val="28"/>
        </w:rPr>
        <w:t>-Внесение изменений и дополнений в систему оздоровительной работы в МБДОУ.</w:t>
      </w:r>
    </w:p>
    <w:p w:rsidR="00F41C38" w:rsidRPr="00F41C38" w:rsidRDefault="00F41C38" w:rsidP="00F41C38">
      <w:pPr>
        <w:pStyle w:val="a8"/>
        <w:tabs>
          <w:tab w:val="left" w:pos="432"/>
        </w:tabs>
        <w:jc w:val="both"/>
        <w:rPr>
          <w:sz w:val="28"/>
          <w:szCs w:val="28"/>
        </w:rPr>
      </w:pPr>
      <w:r w:rsidRPr="00F41C38">
        <w:rPr>
          <w:sz w:val="28"/>
          <w:szCs w:val="28"/>
        </w:rPr>
        <w:t xml:space="preserve">-Пополнение пакета методических рекомендаций и картотеки по нетрадиционным методам оздоровления и </w:t>
      </w:r>
      <w:proofErr w:type="spellStart"/>
      <w:r w:rsidRPr="00F41C38">
        <w:rPr>
          <w:sz w:val="28"/>
          <w:szCs w:val="28"/>
        </w:rPr>
        <w:t>здоровьесберегающим</w:t>
      </w:r>
      <w:proofErr w:type="spellEnd"/>
      <w:r w:rsidRPr="00F41C38">
        <w:rPr>
          <w:sz w:val="28"/>
          <w:szCs w:val="28"/>
        </w:rPr>
        <w:t xml:space="preserve"> технологиям.</w:t>
      </w:r>
    </w:p>
    <w:p w:rsidR="00F41C38" w:rsidRPr="00F41C38" w:rsidRDefault="00F41C38" w:rsidP="00F41C38">
      <w:pPr>
        <w:pStyle w:val="a8"/>
        <w:tabs>
          <w:tab w:val="left" w:pos="432"/>
        </w:tabs>
        <w:jc w:val="both"/>
        <w:rPr>
          <w:sz w:val="28"/>
          <w:szCs w:val="28"/>
        </w:rPr>
      </w:pPr>
      <w:r w:rsidRPr="00F41C38">
        <w:rPr>
          <w:sz w:val="28"/>
          <w:szCs w:val="28"/>
        </w:rPr>
        <w:t>-Активизация форм работы с родителями по пропаганде закаливания и оздоровления детей.</w:t>
      </w:r>
    </w:p>
    <w:p w:rsidR="00FA58D9" w:rsidRPr="00D65302" w:rsidRDefault="00FA58D9" w:rsidP="00FA58D9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  <w:u w:val="single"/>
        </w:rPr>
      </w:pPr>
    </w:p>
    <w:p w:rsidR="00FA58D9" w:rsidRPr="00F41C38" w:rsidRDefault="00FA58D9" w:rsidP="00FA58D9">
      <w:pPr>
        <w:widowControl/>
        <w:autoSpaceDE/>
        <w:autoSpaceDN/>
        <w:adjustRightInd/>
        <w:jc w:val="both"/>
        <w:rPr>
          <w:b/>
          <w:i/>
          <w:color w:val="0070C0"/>
          <w:sz w:val="28"/>
          <w:szCs w:val="28"/>
        </w:rPr>
      </w:pPr>
      <w:r w:rsidRPr="00F41C38">
        <w:rPr>
          <w:b/>
          <w:i/>
          <w:color w:val="0070C0"/>
          <w:sz w:val="28"/>
          <w:szCs w:val="28"/>
        </w:rPr>
        <w:t>2.2. Уровень реализации основной общеобразовательной программы</w:t>
      </w:r>
    </w:p>
    <w:p w:rsidR="00F41C38" w:rsidRDefault="00F41C38" w:rsidP="00F41C38">
      <w:pPr>
        <w:pStyle w:val="af3"/>
        <w:spacing w:line="297" w:lineRule="exact"/>
        <w:ind w:right="11" w:firstLine="709"/>
        <w:jc w:val="both"/>
        <w:rPr>
          <w:b/>
          <w:sz w:val="28"/>
          <w:szCs w:val="28"/>
        </w:rPr>
      </w:pPr>
      <w:r w:rsidRPr="00F43FBC">
        <w:rPr>
          <w:b/>
          <w:sz w:val="28"/>
          <w:szCs w:val="28"/>
        </w:rPr>
        <w:t xml:space="preserve">                                  (высокий и средний уровни)</w:t>
      </w:r>
    </w:p>
    <w:p w:rsidR="001D24EB" w:rsidRPr="00F43FBC" w:rsidRDefault="001D24EB" w:rsidP="00F41C38">
      <w:pPr>
        <w:pStyle w:val="af3"/>
        <w:spacing w:line="297" w:lineRule="exact"/>
        <w:ind w:right="11"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900"/>
        <w:gridCol w:w="3069"/>
        <w:gridCol w:w="900"/>
      </w:tblGrid>
      <w:tr w:rsidR="00F41C38" w:rsidRPr="00F43FBC" w:rsidTr="001D24EB">
        <w:trPr>
          <w:trHeight w:val="25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 w:firstLine="709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2012-2013 учебный год</w:t>
            </w:r>
          </w:p>
        </w:tc>
      </w:tr>
      <w:tr w:rsidR="00F41C38" w:rsidRPr="00F43FBC" w:rsidTr="001D24EB">
        <w:trPr>
          <w:trHeight w:val="63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 w:firstLine="709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Интегративные</w:t>
            </w:r>
          </w:p>
          <w:p w:rsidR="00F41C38" w:rsidRPr="00F43FBC" w:rsidRDefault="00F41C38" w:rsidP="001D24EB">
            <w:pPr>
              <w:pStyle w:val="af3"/>
              <w:spacing w:line="297" w:lineRule="exact"/>
              <w:ind w:right="11" w:firstLine="709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качества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 w:firstLine="709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Образовательные</w:t>
            </w:r>
          </w:p>
          <w:p w:rsidR="00F41C38" w:rsidRPr="00F43FBC" w:rsidRDefault="00F41C38" w:rsidP="001D24EB">
            <w:pPr>
              <w:pStyle w:val="af3"/>
              <w:spacing w:line="297" w:lineRule="exact"/>
              <w:ind w:left="102" w:right="11" w:firstLine="709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области</w:t>
            </w:r>
          </w:p>
        </w:tc>
      </w:tr>
      <w:tr w:rsidR="00F41C38" w:rsidRPr="00F43FBC" w:rsidTr="001D24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82%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84%</w:t>
            </w:r>
          </w:p>
        </w:tc>
      </w:tr>
      <w:tr w:rsidR="00F41C38" w:rsidRPr="00F43FBC" w:rsidTr="001D24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76%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Социализация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67%</w:t>
            </w:r>
          </w:p>
        </w:tc>
      </w:tr>
      <w:tr w:rsidR="00F41C38" w:rsidRPr="00F43FBC" w:rsidTr="001D24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Эмоциональность, отзывчивость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81%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85%</w:t>
            </w:r>
          </w:p>
        </w:tc>
      </w:tr>
      <w:tr w:rsidR="00F41C38" w:rsidRPr="00F43FBC" w:rsidTr="001D24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Овладение средствами общения и способами взаимодействия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83%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 xml:space="preserve"> Безопасность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86%</w:t>
            </w:r>
          </w:p>
        </w:tc>
      </w:tr>
      <w:tr w:rsidR="00F41C38" w:rsidRPr="00F43FBC" w:rsidTr="001D24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Способность управлять своим поведением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74%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Познание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78%</w:t>
            </w:r>
          </w:p>
        </w:tc>
      </w:tr>
      <w:tr w:rsidR="00F41C38" w:rsidRPr="00F43FBC" w:rsidTr="001D24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Способность решать интеллектуальные и личностные  задачи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72%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82%</w:t>
            </w:r>
          </w:p>
        </w:tc>
      </w:tr>
      <w:tr w:rsidR="00F41C38" w:rsidRPr="00F43FBC" w:rsidTr="001D24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proofErr w:type="gramStart"/>
            <w:r w:rsidRPr="00F43FBC">
              <w:rPr>
                <w:sz w:val="28"/>
                <w:szCs w:val="28"/>
              </w:rPr>
              <w:t>Имеющий</w:t>
            </w:r>
            <w:proofErr w:type="gramEnd"/>
            <w:r w:rsidRPr="00F43FBC">
              <w:rPr>
                <w:sz w:val="28"/>
                <w:szCs w:val="28"/>
              </w:rPr>
              <w:t xml:space="preserve"> первичные представления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85%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78%</w:t>
            </w:r>
          </w:p>
        </w:tc>
      </w:tr>
      <w:tr w:rsidR="00F41C38" w:rsidRPr="00F43FBC" w:rsidTr="001D24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Овладение  предпосылками  учебной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73%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86%</w:t>
            </w:r>
          </w:p>
        </w:tc>
      </w:tr>
      <w:tr w:rsidR="00F41C38" w:rsidRPr="00F43FBC" w:rsidTr="001D24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Умения и навыки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78%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76%</w:t>
            </w:r>
          </w:p>
        </w:tc>
      </w:tr>
      <w:tr w:rsidR="00F41C38" w:rsidRPr="00F43FBC" w:rsidTr="001D24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78%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both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3FBC" w:rsidRDefault="00F41C38" w:rsidP="001D24EB">
            <w:pPr>
              <w:pStyle w:val="af3"/>
              <w:spacing w:line="297" w:lineRule="exact"/>
              <w:ind w:right="11"/>
              <w:jc w:val="center"/>
              <w:rPr>
                <w:sz w:val="28"/>
                <w:szCs w:val="28"/>
              </w:rPr>
            </w:pPr>
            <w:r w:rsidRPr="00F43FBC">
              <w:rPr>
                <w:sz w:val="28"/>
                <w:szCs w:val="28"/>
              </w:rPr>
              <w:t>80%</w:t>
            </w:r>
          </w:p>
        </w:tc>
      </w:tr>
    </w:tbl>
    <w:p w:rsidR="00F41C38" w:rsidRPr="00F43FBC" w:rsidRDefault="00F41C38" w:rsidP="00F41C38">
      <w:pPr>
        <w:rPr>
          <w:b/>
          <w:i/>
          <w:iCs/>
          <w:sz w:val="28"/>
          <w:szCs w:val="28"/>
        </w:rPr>
      </w:pPr>
    </w:p>
    <w:p w:rsidR="00F41C38" w:rsidRPr="00F43FBC" w:rsidRDefault="00F41C38" w:rsidP="00F41C38">
      <w:pPr>
        <w:rPr>
          <w:b/>
          <w:i/>
          <w:iCs/>
          <w:sz w:val="28"/>
          <w:szCs w:val="28"/>
        </w:rPr>
      </w:pPr>
    </w:p>
    <w:p w:rsidR="00F41C38" w:rsidRPr="00F41C38" w:rsidRDefault="00F41C38" w:rsidP="00F41C38">
      <w:pPr>
        <w:spacing w:line="216" w:lineRule="auto"/>
        <w:jc w:val="both"/>
        <w:rPr>
          <w:iCs/>
          <w:sz w:val="28"/>
          <w:szCs w:val="28"/>
        </w:rPr>
      </w:pPr>
      <w:r w:rsidRPr="00F43FBC">
        <w:rPr>
          <w:i/>
          <w:sz w:val="28"/>
          <w:szCs w:val="28"/>
        </w:rPr>
        <w:t xml:space="preserve">       </w:t>
      </w:r>
      <w:r w:rsidRPr="00F41C38">
        <w:rPr>
          <w:sz w:val="28"/>
          <w:szCs w:val="28"/>
        </w:rPr>
        <w:t xml:space="preserve">Педагоги обеспечили реализацию   основной общеобразовательной программы МБДОУ на среднем уровне. </w:t>
      </w:r>
      <w:r w:rsidRPr="00F41C38">
        <w:rPr>
          <w:iCs/>
          <w:sz w:val="28"/>
          <w:szCs w:val="28"/>
        </w:rPr>
        <w:t xml:space="preserve">Работа во всех подгруппах велась стабильно:  наилучшую результативность в выполнении программ показали воспитатели старшей  подгруппы – Литвиненко О. Ю., Кизилова Е.Г.; несколько ниже – в младшей группе воспитатели Шарафан О.Г., Давыдова О.М. Учитывая данные </w:t>
      </w:r>
      <w:proofErr w:type="gramStart"/>
      <w:r w:rsidRPr="00F41C38">
        <w:rPr>
          <w:iCs/>
          <w:sz w:val="28"/>
          <w:szCs w:val="28"/>
        </w:rPr>
        <w:t>мониторинга</w:t>
      </w:r>
      <w:proofErr w:type="gramEnd"/>
      <w:r w:rsidRPr="00F41C38">
        <w:rPr>
          <w:iCs/>
          <w:sz w:val="28"/>
          <w:szCs w:val="28"/>
        </w:rPr>
        <w:t xml:space="preserve"> следует, повышать педагогическое мастерство педагогов в области физического развития и развития творчества дошкольников, продолжить работу по построению образовательного процесса с детьми в соответствии с ФГТ.</w:t>
      </w:r>
    </w:p>
    <w:p w:rsidR="00F41C38" w:rsidRPr="00F41C38" w:rsidRDefault="00F41C38" w:rsidP="00F41C38">
      <w:pPr>
        <w:spacing w:line="216" w:lineRule="auto"/>
        <w:jc w:val="both"/>
        <w:rPr>
          <w:iCs/>
          <w:sz w:val="28"/>
          <w:szCs w:val="28"/>
        </w:rPr>
      </w:pPr>
      <w:r w:rsidRPr="00F41C38">
        <w:rPr>
          <w:iCs/>
          <w:sz w:val="28"/>
          <w:szCs w:val="28"/>
        </w:rPr>
        <w:t xml:space="preserve">       Педагоги совершенствовали свои профессиональные умения в реализации образовательной программы в процессе режимных моментов, самостоятельной деятельности детей.</w:t>
      </w:r>
    </w:p>
    <w:p w:rsidR="00F41C38" w:rsidRPr="00F41C38" w:rsidRDefault="00F41C38" w:rsidP="00F41C38">
      <w:pPr>
        <w:spacing w:line="216" w:lineRule="auto"/>
        <w:jc w:val="both"/>
        <w:rPr>
          <w:iCs/>
          <w:sz w:val="28"/>
          <w:szCs w:val="28"/>
        </w:rPr>
      </w:pPr>
      <w:r w:rsidRPr="00F41C38">
        <w:rPr>
          <w:iCs/>
          <w:sz w:val="28"/>
          <w:szCs w:val="28"/>
        </w:rPr>
        <w:t xml:space="preserve">        Во всех подгруппах отмечается положительная динамика в овладении основными культурно-гигиеническими навыками, выполнении доступных гигиенических процедур, </w:t>
      </w:r>
      <w:proofErr w:type="spellStart"/>
      <w:r w:rsidRPr="00F41C38">
        <w:rPr>
          <w:iCs/>
          <w:sz w:val="28"/>
          <w:szCs w:val="28"/>
        </w:rPr>
        <w:t>сформированности</w:t>
      </w:r>
      <w:proofErr w:type="spellEnd"/>
      <w:r w:rsidRPr="00F41C38">
        <w:rPr>
          <w:iCs/>
          <w:sz w:val="28"/>
          <w:szCs w:val="28"/>
        </w:rPr>
        <w:t xml:space="preserve"> основных движений и потребности в двигательной активности. Значительно повысился уровень не только представлений, но и соблюдение правил здорового образа жизни, этому способствовала проведенная методическая работа в ДОУ, разработка системы планирования.</w:t>
      </w:r>
    </w:p>
    <w:p w:rsidR="00F41C38" w:rsidRPr="00C0723D" w:rsidRDefault="00F41C38" w:rsidP="00C0723D">
      <w:pPr>
        <w:spacing w:line="216" w:lineRule="auto"/>
        <w:jc w:val="center"/>
        <w:rPr>
          <w:iCs/>
          <w:color w:val="0070C0"/>
          <w:sz w:val="28"/>
          <w:szCs w:val="28"/>
        </w:rPr>
      </w:pPr>
    </w:p>
    <w:p w:rsidR="00C0723D" w:rsidRDefault="00F41C38" w:rsidP="00C0723D">
      <w:pPr>
        <w:spacing w:line="216" w:lineRule="auto"/>
        <w:jc w:val="center"/>
        <w:rPr>
          <w:rStyle w:val="submenu-table"/>
          <w:bCs/>
          <w:color w:val="0070C0"/>
          <w:sz w:val="28"/>
          <w:szCs w:val="28"/>
          <w:shd w:val="clear" w:color="auto" w:fill="FFFFFF"/>
        </w:rPr>
      </w:pPr>
      <w:r w:rsidRPr="00C0723D">
        <w:rPr>
          <w:rStyle w:val="submenu-table"/>
          <w:bCs/>
          <w:color w:val="0070C0"/>
          <w:sz w:val="28"/>
          <w:szCs w:val="28"/>
          <w:shd w:val="clear" w:color="auto" w:fill="FFFFFF"/>
        </w:rPr>
        <w:t>Социально-личностное развитие. Образовательная область «Социализация»</w:t>
      </w:r>
    </w:p>
    <w:p w:rsidR="00F41C38" w:rsidRDefault="00F41C38" w:rsidP="00C0723D">
      <w:pPr>
        <w:spacing w:line="21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0723D">
        <w:rPr>
          <w:color w:val="0070C0"/>
          <w:sz w:val="28"/>
          <w:szCs w:val="28"/>
        </w:rPr>
        <w:br/>
      </w:r>
      <w:r w:rsidRPr="00F41C38">
        <w:rPr>
          <w:color w:val="000000"/>
          <w:sz w:val="28"/>
          <w:szCs w:val="28"/>
          <w:shd w:val="clear" w:color="auto" w:fill="FFFFFF"/>
        </w:rPr>
        <w:t xml:space="preserve">        В течение года основной целью воспитания детей в данном направлении было развитие устойчивого положительного отношения к себе, сверстникам, окружающим людям и окружающей среде. Воспитатели создавали условия, обеспечивающие свободное выражение эмоциональных состояний, чувств, обращали внимание на хорошие поступки, на оказание помощи друг другу, к общению. Развивали умения ограничивать свои желания, преодолевать препятствия, подчинятся требованиям взрослых и выполнять установленные нормы поведения; учили понимать эмоциональное состояние свое и окружающих.</w:t>
      </w:r>
      <w:r w:rsidRPr="00F41C38">
        <w:rPr>
          <w:color w:val="000000"/>
          <w:sz w:val="28"/>
          <w:szCs w:val="28"/>
        </w:rPr>
        <w:br/>
      </w:r>
      <w:r w:rsidRPr="00F41C38">
        <w:rPr>
          <w:color w:val="000000"/>
          <w:sz w:val="28"/>
          <w:szCs w:val="28"/>
          <w:shd w:val="clear" w:color="auto" w:fill="FFFFFF"/>
        </w:rPr>
        <w:t>Для развития эмоциональной сферы детей проводились игры, занятия, беседы, читали художественную литературу, выполняли упражнения, этюды.</w:t>
      </w:r>
      <w:r w:rsidRPr="00F41C38">
        <w:rPr>
          <w:color w:val="000000"/>
          <w:sz w:val="28"/>
          <w:szCs w:val="28"/>
        </w:rPr>
        <w:br/>
      </w:r>
      <w:r w:rsidRPr="00F41C38">
        <w:rPr>
          <w:color w:val="000000"/>
          <w:sz w:val="28"/>
          <w:szCs w:val="28"/>
          <w:shd w:val="clear" w:color="auto" w:fill="FFFFFF"/>
        </w:rPr>
        <w:t>В работе по данному направлению тесную связь поддерживали с родителями:</w:t>
      </w:r>
      <w:r w:rsidRPr="00F41C38">
        <w:rPr>
          <w:color w:val="000000"/>
          <w:sz w:val="28"/>
          <w:szCs w:val="28"/>
        </w:rPr>
        <w:br/>
      </w:r>
      <w:r w:rsidRPr="00F41C38">
        <w:rPr>
          <w:color w:val="000000"/>
          <w:sz w:val="28"/>
          <w:szCs w:val="28"/>
          <w:shd w:val="clear" w:color="auto" w:fill="FFFFFF"/>
        </w:rPr>
        <w:t>- В подготовительной группе была проведена консультация «Воспитание добротой»:</w:t>
      </w:r>
      <w:r w:rsidRPr="00F41C3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41C38">
        <w:rPr>
          <w:color w:val="000000"/>
          <w:sz w:val="28"/>
          <w:szCs w:val="28"/>
        </w:rPr>
        <w:br/>
      </w:r>
      <w:r w:rsidRPr="00F41C38">
        <w:rPr>
          <w:color w:val="000000"/>
          <w:sz w:val="28"/>
          <w:szCs w:val="28"/>
          <w:shd w:val="clear" w:color="auto" w:fill="FFFFFF"/>
        </w:rPr>
        <w:t>- стендовая информация «Психологическая безопасность ребенка», «Развитие навыков общения детей младшего дошкольного возраста» (мл. группа), «Возрастные психологические особенности детей шестого года жизни» (старшая группа), «На пороге в школу</w:t>
      </w:r>
      <w:proofErr w:type="gramStart"/>
      <w:r w:rsidRPr="00F41C38">
        <w:rPr>
          <w:color w:val="000000"/>
          <w:sz w:val="28"/>
          <w:szCs w:val="28"/>
          <w:shd w:val="clear" w:color="auto" w:fill="FFFFFF"/>
        </w:rPr>
        <w:t>»(</w:t>
      </w:r>
      <w:proofErr w:type="gramEnd"/>
      <w:r w:rsidRPr="00F41C38">
        <w:rPr>
          <w:color w:val="000000"/>
          <w:sz w:val="28"/>
          <w:szCs w:val="28"/>
          <w:shd w:val="clear" w:color="auto" w:fill="FFFFFF"/>
        </w:rPr>
        <w:t>подготовительнаягруппа);</w:t>
      </w:r>
      <w:r w:rsidRPr="00F41C3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41C38">
        <w:rPr>
          <w:color w:val="000000"/>
          <w:sz w:val="28"/>
          <w:szCs w:val="28"/>
        </w:rPr>
        <w:br/>
      </w:r>
      <w:r w:rsidRPr="00F41C38">
        <w:rPr>
          <w:color w:val="000000"/>
          <w:sz w:val="28"/>
          <w:szCs w:val="28"/>
          <w:shd w:val="clear" w:color="auto" w:fill="FFFFFF"/>
        </w:rPr>
        <w:t>- индивидуальные беседы, анкетирование «Готов ли ваш ребенок идти в школу» (подготовительная  группа), «Права ребенка в детском саду и дома» (старшая  группа).</w:t>
      </w:r>
    </w:p>
    <w:p w:rsidR="00C0723D" w:rsidRPr="00F41C38" w:rsidRDefault="00C0723D" w:rsidP="00C0723D">
      <w:pPr>
        <w:spacing w:line="21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0723D" w:rsidRPr="00C0723D" w:rsidRDefault="00F41C38" w:rsidP="00C0723D">
      <w:pPr>
        <w:spacing w:line="216" w:lineRule="auto"/>
        <w:jc w:val="center"/>
        <w:rPr>
          <w:rStyle w:val="submenu-table"/>
          <w:bCs/>
          <w:color w:val="0070C0"/>
          <w:sz w:val="28"/>
          <w:szCs w:val="28"/>
          <w:shd w:val="clear" w:color="auto" w:fill="FFFFFF"/>
        </w:rPr>
      </w:pPr>
      <w:r w:rsidRPr="00C0723D">
        <w:rPr>
          <w:rStyle w:val="submenu-table"/>
          <w:bCs/>
          <w:color w:val="0070C0"/>
          <w:sz w:val="28"/>
          <w:szCs w:val="28"/>
          <w:shd w:val="clear" w:color="auto" w:fill="FFFFFF"/>
        </w:rPr>
        <w:t>Образовательная область «Безопасность».</w:t>
      </w:r>
    </w:p>
    <w:p w:rsidR="00F41C38" w:rsidRPr="00F41C38" w:rsidRDefault="00F41C38" w:rsidP="00C0723D">
      <w:pPr>
        <w:spacing w:line="21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41C38">
        <w:rPr>
          <w:color w:val="000000"/>
          <w:sz w:val="28"/>
          <w:szCs w:val="28"/>
        </w:rPr>
        <w:br/>
      </w:r>
      <w:r w:rsidRPr="00F41C38">
        <w:rPr>
          <w:color w:val="000000"/>
          <w:sz w:val="28"/>
          <w:szCs w:val="28"/>
          <w:shd w:val="clear" w:color="auto" w:fill="FFFFFF"/>
        </w:rPr>
        <w:t xml:space="preserve">    Воспитатели  знакомят детей с различными чрезвычайными ситуациями его окружения, развивают психологическую устойчивость поведения в </w:t>
      </w:r>
      <w:r w:rsidRPr="00F41C38">
        <w:rPr>
          <w:color w:val="000000"/>
          <w:sz w:val="28"/>
          <w:szCs w:val="28"/>
          <w:shd w:val="clear" w:color="auto" w:fill="FFFFFF"/>
        </w:rPr>
        <w:lastRenderedPageBreak/>
        <w:t>опасных и чрезвычайных ситуациях, развивают защитные рефлексы и навыки само- и взаимопомощи. Формируют сознательное ответственное и бережное отношение детей к своей безопасности и безопасности окружающих, способствуют приобретению детьми элементарных знаний по защите жизни и здоровья, как своего, так и окружающих. Данная работа позволяет сформировать у детей систему понятий о своем организме, здоровье и здоровом образе жизни.</w:t>
      </w:r>
    </w:p>
    <w:p w:rsidR="00F41C38" w:rsidRPr="00F41C38" w:rsidRDefault="00F41C38" w:rsidP="00F41C38">
      <w:pPr>
        <w:spacing w:line="216" w:lineRule="auto"/>
        <w:rPr>
          <w:iCs/>
          <w:sz w:val="28"/>
          <w:szCs w:val="28"/>
        </w:rPr>
      </w:pPr>
      <w:r w:rsidRPr="00F41C38">
        <w:rPr>
          <w:color w:val="000000"/>
          <w:sz w:val="28"/>
          <w:szCs w:val="28"/>
          <w:shd w:val="clear" w:color="auto" w:fill="FFFFFF"/>
        </w:rPr>
        <w:t>Выявленные проблемы: воспитанники знают, но могут нарушить правила безопасного поведения дома и в детском саду, причиной этому является: отсутствие единых подходов к воспитанию детей  в условиях ДОУ и семьи.</w:t>
      </w:r>
    </w:p>
    <w:p w:rsidR="00F41C38" w:rsidRPr="00F41C38" w:rsidRDefault="00F41C38" w:rsidP="00F41C38">
      <w:pPr>
        <w:spacing w:line="216" w:lineRule="auto"/>
        <w:rPr>
          <w:iCs/>
          <w:sz w:val="28"/>
          <w:szCs w:val="28"/>
        </w:rPr>
      </w:pPr>
      <w:r w:rsidRPr="00F41C38"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         Развитие детей в игровой деятельности.</w:t>
      </w:r>
      <w:r w:rsidRPr="00F41C38">
        <w:rPr>
          <w:color w:val="000000"/>
          <w:sz w:val="28"/>
          <w:szCs w:val="28"/>
        </w:rPr>
        <w:t xml:space="preserve">  </w:t>
      </w:r>
      <w:r w:rsidRPr="00F41C38">
        <w:rPr>
          <w:color w:val="000000"/>
          <w:sz w:val="28"/>
          <w:szCs w:val="28"/>
          <w:shd w:val="clear" w:color="auto" w:fill="FFFFFF"/>
        </w:rPr>
        <w:t xml:space="preserve">Как известно, игра – ведущая деятельность, занимает значительное место и является важным фактором психологического развития и становления самопознания. В течение года проводились экскурсии, наблюдения, чтение художественной литературы, рассматривание иллюстраций. Дети активно участвовали в разнообразных дидактических, </w:t>
      </w:r>
      <w:proofErr w:type="spellStart"/>
      <w:r w:rsidRPr="00F41C38">
        <w:rPr>
          <w:color w:val="000000"/>
          <w:sz w:val="28"/>
          <w:szCs w:val="28"/>
          <w:shd w:val="clear" w:color="auto" w:fill="FFFFFF"/>
        </w:rPr>
        <w:t>досуговых</w:t>
      </w:r>
      <w:proofErr w:type="spellEnd"/>
      <w:r w:rsidRPr="00F41C38">
        <w:rPr>
          <w:color w:val="000000"/>
          <w:sz w:val="28"/>
          <w:szCs w:val="28"/>
          <w:shd w:val="clear" w:color="auto" w:fill="FFFFFF"/>
        </w:rPr>
        <w:t xml:space="preserve"> и народных играх, организуемых воспитателем. Дошкольники уже достаточно хорошо организовывают самостоятельные сюжетно-ролевые и режиссерские игры.</w:t>
      </w:r>
      <w:r w:rsidRPr="00F41C38">
        <w:rPr>
          <w:color w:val="000000"/>
          <w:sz w:val="28"/>
          <w:szCs w:val="28"/>
        </w:rPr>
        <w:br/>
      </w:r>
      <w:r w:rsidRPr="00F41C38">
        <w:rPr>
          <w:color w:val="000000"/>
          <w:sz w:val="28"/>
          <w:szCs w:val="28"/>
          <w:shd w:val="clear" w:color="auto" w:fill="FFFFFF"/>
        </w:rPr>
        <w:t>В младшей группе воспитатели Шарафан О.Г., Давыдова О.М.  формировали умение детей осуществлять игровые действия с сюжетными игрушками и предметами – заместителями, развертывать цепочку из нескольких связанных по смыслу действий.</w:t>
      </w:r>
      <w:r w:rsidRPr="00F41C3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41C38">
        <w:rPr>
          <w:color w:val="000000"/>
          <w:sz w:val="28"/>
          <w:szCs w:val="28"/>
        </w:rPr>
        <w:br/>
      </w:r>
      <w:r w:rsidRPr="00F41C38">
        <w:rPr>
          <w:color w:val="000000"/>
          <w:sz w:val="28"/>
          <w:szCs w:val="28"/>
          <w:shd w:val="clear" w:color="auto" w:fill="FFFFFF"/>
        </w:rPr>
        <w:t>В старшем возрасте игры более организованы и оформлены. Дети черпают замысел игры не только из повседневной жизни, но и из сказок, рассказов.</w:t>
      </w:r>
      <w:r w:rsidRPr="00F41C3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41C38">
        <w:rPr>
          <w:iCs/>
          <w:sz w:val="28"/>
          <w:szCs w:val="28"/>
        </w:rPr>
        <w:t xml:space="preserve">  </w:t>
      </w:r>
    </w:p>
    <w:p w:rsidR="00C0723D" w:rsidRDefault="00F41C38" w:rsidP="00C0723D">
      <w:pPr>
        <w:spacing w:line="216" w:lineRule="auto"/>
        <w:jc w:val="center"/>
        <w:rPr>
          <w:iCs/>
          <w:sz w:val="28"/>
          <w:szCs w:val="28"/>
        </w:rPr>
      </w:pPr>
      <w:r w:rsidRPr="00C0723D">
        <w:rPr>
          <w:iCs/>
          <w:color w:val="0070C0"/>
          <w:sz w:val="28"/>
          <w:szCs w:val="28"/>
        </w:rPr>
        <w:t>Трудовое воспитание детей.</w:t>
      </w:r>
      <w:r w:rsidRPr="00F41C38">
        <w:rPr>
          <w:iCs/>
          <w:sz w:val="28"/>
          <w:szCs w:val="28"/>
        </w:rPr>
        <w:t xml:space="preserve"> </w:t>
      </w:r>
    </w:p>
    <w:p w:rsidR="00F41C38" w:rsidRPr="00F41C38" w:rsidRDefault="00F41C38" w:rsidP="00C0723D">
      <w:pPr>
        <w:spacing w:line="216" w:lineRule="auto"/>
        <w:jc w:val="center"/>
        <w:rPr>
          <w:iCs/>
          <w:sz w:val="28"/>
          <w:szCs w:val="28"/>
        </w:rPr>
      </w:pPr>
      <w:r w:rsidRPr="00F41C38">
        <w:rPr>
          <w:iCs/>
          <w:sz w:val="28"/>
          <w:szCs w:val="28"/>
        </w:rPr>
        <w:t>Программа по разделу реализована на высоком уровне.</w:t>
      </w:r>
    </w:p>
    <w:p w:rsidR="00955DB3" w:rsidRDefault="00955DB3" w:rsidP="00F41C3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F41C38" w:rsidRPr="00F41C38">
        <w:rPr>
          <w:color w:val="000000"/>
          <w:sz w:val="28"/>
          <w:szCs w:val="28"/>
          <w:shd w:val="clear" w:color="auto" w:fill="FFFFFF"/>
        </w:rPr>
        <w:t xml:space="preserve">Содержание работы с детьми по этой области было направлено </w:t>
      </w:r>
      <w:proofErr w:type="gramStart"/>
      <w:r w:rsidR="00F41C38" w:rsidRPr="00F41C38">
        <w:rPr>
          <w:color w:val="000000"/>
          <w:sz w:val="28"/>
          <w:szCs w:val="28"/>
          <w:shd w:val="clear" w:color="auto" w:fill="FFFFFF"/>
        </w:rPr>
        <w:t>на достижение цели формирования у детей положительного отношения к труду через ознакомление детей с трудом</w:t>
      </w:r>
      <w:proofErr w:type="gramEnd"/>
      <w:r w:rsidR="00F41C38" w:rsidRPr="00F41C38">
        <w:rPr>
          <w:color w:val="000000"/>
          <w:sz w:val="28"/>
          <w:szCs w:val="28"/>
          <w:shd w:val="clear" w:color="auto" w:fill="FFFFFF"/>
        </w:rPr>
        <w:t xml:space="preserve"> взрослых и через непосредственное участие детей в посильной трудовой деятельности в детском саду и дома. При этом особенно подчеркивалась роль ознакомления с общественной направленностью труда, его социальная значимость, формировалось уважительное отношение к людям труда.</w:t>
      </w:r>
      <w:r w:rsidR="00F41C38" w:rsidRPr="00F41C3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41C38" w:rsidRPr="00F41C3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41C38" w:rsidRPr="00F41C38" w:rsidRDefault="00955DB3" w:rsidP="00F41C38">
      <w:pPr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F41C38" w:rsidRPr="00F41C38">
        <w:rPr>
          <w:color w:val="000000"/>
          <w:sz w:val="28"/>
          <w:szCs w:val="28"/>
          <w:shd w:val="clear" w:color="auto" w:fill="FFFFFF"/>
        </w:rPr>
        <w:t>В разных видах трудовой деятельности – самообслуживание, хозяйственно-бытовой труд, труд в природе и уголке природы – дети овладевают способами действий с разнообразными орудиями труда, что способствует умственному и физическому развитию дошкольников: развивается мускулатура рук, формируются ручные умения, совершенствуется координация движения рук и глаз.</w:t>
      </w:r>
      <w:r w:rsidR="00F41C38" w:rsidRPr="00F41C3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F41C38" w:rsidRPr="00F41C38">
        <w:rPr>
          <w:color w:val="000000"/>
          <w:sz w:val="28"/>
          <w:szCs w:val="28"/>
          <w:shd w:val="clear" w:color="auto" w:fill="FFFFFF"/>
        </w:rPr>
        <w:t>В работе воспитатели использовали методы и приемы трудового воспитания: объяснение и показ способов выполнения трудовых действий, приемов использования материалов и орудий; игровые ситуации, игровые приемы, поощрение, использование поэтических текстов, потешек, песен.</w:t>
      </w:r>
    </w:p>
    <w:p w:rsidR="00C0723D" w:rsidRDefault="00F41C38" w:rsidP="00F41C38">
      <w:pPr>
        <w:spacing w:line="216" w:lineRule="auto"/>
        <w:jc w:val="both"/>
        <w:rPr>
          <w:iCs/>
          <w:sz w:val="28"/>
          <w:szCs w:val="28"/>
        </w:rPr>
      </w:pPr>
      <w:r w:rsidRPr="00F41C38">
        <w:rPr>
          <w:iCs/>
          <w:sz w:val="28"/>
          <w:szCs w:val="28"/>
        </w:rPr>
        <w:t xml:space="preserve">Воспитанники добросовестно выполняют поручения и обязанности дежурных, значительно повысился уровень у детей младшей группы по формированию навыков самообслуживания. Однако в средней и старшей группе есть и недостаток – замечать непорядок в одежде и устранять его самостоятельно или с небольшой помощью взрослого. Воспитателя старшей </w:t>
      </w:r>
      <w:r w:rsidRPr="00F41C38">
        <w:rPr>
          <w:iCs/>
          <w:sz w:val="28"/>
          <w:szCs w:val="28"/>
        </w:rPr>
        <w:lastRenderedPageBreak/>
        <w:t xml:space="preserve">группы Литвиненко О.Ю., Кизилова Е.Г.  приучают детей обращать внимание на свой внешний вид и вид товарищей, проводят работу с родителями, так как отсутствует единый подход в воспитании детей в условиях детского сада и семьи.           </w:t>
      </w:r>
    </w:p>
    <w:p w:rsidR="00F41C38" w:rsidRPr="00F41C38" w:rsidRDefault="00F41C38" w:rsidP="00F41C38">
      <w:pPr>
        <w:spacing w:line="216" w:lineRule="auto"/>
        <w:jc w:val="both"/>
        <w:rPr>
          <w:iCs/>
          <w:sz w:val="28"/>
          <w:szCs w:val="28"/>
        </w:rPr>
      </w:pPr>
      <w:r w:rsidRPr="00F41C38">
        <w:rPr>
          <w:iCs/>
          <w:sz w:val="28"/>
          <w:szCs w:val="28"/>
        </w:rPr>
        <w:t xml:space="preserve">          </w:t>
      </w:r>
    </w:p>
    <w:p w:rsidR="00C0723D" w:rsidRPr="00C0723D" w:rsidRDefault="00F41C38" w:rsidP="00C0723D">
      <w:pPr>
        <w:spacing w:line="216" w:lineRule="auto"/>
        <w:jc w:val="center"/>
        <w:rPr>
          <w:iCs/>
          <w:color w:val="0070C0"/>
          <w:sz w:val="28"/>
          <w:szCs w:val="28"/>
        </w:rPr>
      </w:pPr>
      <w:r w:rsidRPr="00C0723D">
        <w:rPr>
          <w:iCs/>
          <w:color w:val="0070C0"/>
          <w:sz w:val="28"/>
          <w:szCs w:val="28"/>
        </w:rPr>
        <w:t>Анализ образовательной области «Познание»</w:t>
      </w:r>
    </w:p>
    <w:p w:rsidR="00F41C38" w:rsidRPr="00F41C38" w:rsidRDefault="00F41C38" w:rsidP="00F41C38">
      <w:pPr>
        <w:spacing w:line="216" w:lineRule="auto"/>
        <w:jc w:val="both"/>
        <w:rPr>
          <w:iCs/>
          <w:sz w:val="28"/>
          <w:szCs w:val="28"/>
        </w:rPr>
      </w:pPr>
      <w:r w:rsidRPr="00F41C38">
        <w:rPr>
          <w:iCs/>
          <w:sz w:val="28"/>
          <w:szCs w:val="28"/>
        </w:rPr>
        <w:t xml:space="preserve">позволил выстроить следующий рейтинговый порядок реализации задач данной области: наивысшие показатели по формированию элементарных математических представлений, несколько ниже – продуктивная (конструктивная) деятельность, еще ниже по формированию целостной картины мира. </w:t>
      </w:r>
    </w:p>
    <w:p w:rsidR="00F41C38" w:rsidRDefault="00955DB3" w:rsidP="00F41C38">
      <w:pPr>
        <w:spacing w:line="21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F41C38" w:rsidRPr="00F41C38">
        <w:rPr>
          <w:iCs/>
          <w:sz w:val="28"/>
          <w:szCs w:val="28"/>
        </w:rPr>
        <w:t>Выявленные проблемы: ознакомление дошкольников с миром предметов, их свойствами и качествами.</w:t>
      </w:r>
    </w:p>
    <w:p w:rsidR="00C0723D" w:rsidRPr="00F41C38" w:rsidRDefault="00C0723D" w:rsidP="00F41C38">
      <w:pPr>
        <w:spacing w:line="216" w:lineRule="auto"/>
        <w:jc w:val="both"/>
        <w:rPr>
          <w:iCs/>
          <w:sz w:val="28"/>
          <w:szCs w:val="28"/>
        </w:rPr>
      </w:pPr>
    </w:p>
    <w:p w:rsidR="00C0723D" w:rsidRPr="00C0723D" w:rsidRDefault="00F41C38" w:rsidP="00C0723D">
      <w:pPr>
        <w:spacing w:line="216" w:lineRule="auto"/>
        <w:jc w:val="center"/>
        <w:rPr>
          <w:color w:val="0070C0"/>
          <w:sz w:val="28"/>
          <w:szCs w:val="28"/>
        </w:rPr>
      </w:pPr>
      <w:r w:rsidRPr="00C0723D">
        <w:rPr>
          <w:rStyle w:val="submenu-table"/>
          <w:bCs/>
          <w:color w:val="0070C0"/>
          <w:sz w:val="28"/>
          <w:szCs w:val="28"/>
          <w:shd w:val="clear" w:color="auto" w:fill="FFFFFF"/>
        </w:rPr>
        <w:t>Развитие элементарных математических представлений.</w:t>
      </w:r>
    </w:p>
    <w:p w:rsidR="00F41C38" w:rsidRPr="00F41C38" w:rsidRDefault="00955DB3" w:rsidP="00F41C38">
      <w:pPr>
        <w:spacing w:line="21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F41C38" w:rsidRPr="00F41C38">
        <w:rPr>
          <w:color w:val="000000"/>
          <w:sz w:val="28"/>
          <w:szCs w:val="28"/>
          <w:shd w:val="clear" w:color="auto" w:fill="FFFFFF"/>
        </w:rPr>
        <w:t>В детском саду созданы оптимальные условия для развития у детей математических представлений. В ходе непосредственной образовательной деятельности используются задания по формированию логических форм мышления с целью проявления активной мыслительной деятельности – дети анализируют, обобщают, делают выводы, находят разнообразные пути решения задач. Для закрепления знаний использовались дидактические игры, игры-загадки, решение кроссвордов. Для совершенствования умений передвигаться в заданном направлении, передвигать фигуры в пространстве, в повседневной жизни и на занятиях используются игры: «Где спрятался солнечный зайчик», «Встань там, где я скажу», «Что изменилось» и др. Для закрепления знаний о пространственных понятиях используются разнообразные жизненные ситуации.</w:t>
      </w:r>
      <w:r w:rsidR="00F41C38" w:rsidRPr="00F41C38">
        <w:rPr>
          <w:color w:val="000000"/>
          <w:sz w:val="28"/>
          <w:szCs w:val="28"/>
        </w:rPr>
        <w:br/>
      </w:r>
      <w:r w:rsidR="00F41C38" w:rsidRPr="00F41C38">
        <w:rPr>
          <w:color w:val="000000"/>
          <w:sz w:val="28"/>
          <w:szCs w:val="28"/>
          <w:shd w:val="clear" w:color="auto" w:fill="FFFFFF"/>
        </w:rPr>
        <w:t xml:space="preserve">Хороший уровень подготовки показали старшие дошкольники – воспитатели Литвиненко О.Ю., Кизилова Е.Г. Они хорошо решают арифметические задачи на сложение и вычитание, называют дни недели и месяцы, различают геометрические фигуры, определяют форму предметов. </w:t>
      </w:r>
    </w:p>
    <w:p w:rsidR="00C0723D" w:rsidRDefault="00955DB3" w:rsidP="00F41C38">
      <w:pPr>
        <w:spacing w:line="21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F41C38" w:rsidRPr="00F41C38">
        <w:rPr>
          <w:color w:val="000000"/>
          <w:sz w:val="28"/>
          <w:szCs w:val="28"/>
          <w:shd w:val="clear" w:color="auto" w:fill="FFFFFF"/>
        </w:rPr>
        <w:t>Вместе с тем недостатком является то, что воспитатели не проводили математические викторины.</w:t>
      </w:r>
      <w:r w:rsidR="00F41C38" w:rsidRPr="00F41C3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41C38" w:rsidRDefault="00F41C38" w:rsidP="00F41C38">
      <w:pPr>
        <w:spacing w:line="21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41C38">
        <w:rPr>
          <w:color w:val="000000"/>
          <w:sz w:val="28"/>
          <w:szCs w:val="28"/>
        </w:rPr>
        <w:br/>
      </w:r>
      <w:r w:rsidRPr="00F41C38">
        <w:rPr>
          <w:color w:val="000000"/>
          <w:sz w:val="28"/>
          <w:szCs w:val="28"/>
          <w:u w:val="single"/>
          <w:shd w:val="clear" w:color="auto" w:fill="FFFFFF"/>
        </w:rPr>
        <w:t>Выводы:</w:t>
      </w:r>
      <w:r w:rsidRPr="00F41C38">
        <w:rPr>
          <w:color w:val="000000"/>
          <w:sz w:val="28"/>
          <w:szCs w:val="28"/>
        </w:rPr>
        <w:t xml:space="preserve"> </w:t>
      </w:r>
      <w:r w:rsidRPr="00F41C38">
        <w:rPr>
          <w:color w:val="000000"/>
          <w:sz w:val="28"/>
          <w:szCs w:val="28"/>
          <w:shd w:val="clear" w:color="auto" w:fill="FFFFFF"/>
        </w:rPr>
        <w:t>Программный материал дети усваивают хорошо. В ДОУ имеется достаточно материала. Хотелось бы приобрести цветные плакаты, обновить энциклопедическую литературу. Раздаточный материал.</w:t>
      </w:r>
    </w:p>
    <w:p w:rsidR="00C0723D" w:rsidRPr="00F41C38" w:rsidRDefault="00C0723D" w:rsidP="00F41C38">
      <w:pPr>
        <w:spacing w:line="216" w:lineRule="auto"/>
        <w:jc w:val="both"/>
        <w:rPr>
          <w:rStyle w:val="submenu-table"/>
          <w:color w:val="000000"/>
          <w:sz w:val="28"/>
          <w:szCs w:val="28"/>
          <w:shd w:val="clear" w:color="auto" w:fill="FFFFFF"/>
        </w:rPr>
      </w:pPr>
    </w:p>
    <w:p w:rsidR="00C0723D" w:rsidRPr="00C0723D" w:rsidRDefault="00F41C38" w:rsidP="00C0723D">
      <w:pPr>
        <w:spacing w:line="216" w:lineRule="auto"/>
        <w:jc w:val="center"/>
        <w:rPr>
          <w:color w:val="0070C0"/>
          <w:sz w:val="28"/>
          <w:szCs w:val="28"/>
          <w:shd w:val="clear" w:color="auto" w:fill="FFFFFF"/>
        </w:rPr>
      </w:pPr>
      <w:r w:rsidRPr="00C0723D">
        <w:rPr>
          <w:rStyle w:val="submenu-table"/>
          <w:bCs/>
          <w:color w:val="0070C0"/>
          <w:sz w:val="28"/>
          <w:szCs w:val="28"/>
          <w:shd w:val="clear" w:color="auto" w:fill="FFFFFF"/>
        </w:rPr>
        <w:t>Развитие детей в конструктивной деятельности.</w:t>
      </w:r>
    </w:p>
    <w:p w:rsidR="00C0723D" w:rsidRDefault="00C0723D" w:rsidP="00F41C38">
      <w:pPr>
        <w:spacing w:line="21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F41C38" w:rsidRDefault="00955DB3" w:rsidP="00F41C38">
      <w:pPr>
        <w:spacing w:line="21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F41C38" w:rsidRPr="00F41C38">
        <w:rPr>
          <w:color w:val="000000"/>
          <w:sz w:val="28"/>
          <w:szCs w:val="28"/>
          <w:shd w:val="clear" w:color="auto" w:fill="FFFFFF"/>
        </w:rPr>
        <w:t xml:space="preserve">Большой интерес дошкольники проявляют к </w:t>
      </w:r>
      <w:proofErr w:type="gramStart"/>
      <w:r w:rsidR="00F41C38" w:rsidRPr="00F41C38">
        <w:rPr>
          <w:color w:val="000000"/>
          <w:sz w:val="28"/>
          <w:szCs w:val="28"/>
          <w:shd w:val="clear" w:color="auto" w:fill="FFFFFF"/>
        </w:rPr>
        <w:t>различным</w:t>
      </w:r>
      <w:proofErr w:type="gramEnd"/>
      <w:r w:rsidR="00F41C38" w:rsidRPr="00F41C38">
        <w:rPr>
          <w:color w:val="000000"/>
          <w:sz w:val="28"/>
          <w:szCs w:val="28"/>
          <w:shd w:val="clear" w:color="auto" w:fill="FFFFFF"/>
        </w:rPr>
        <w:t xml:space="preserve"> вида конструктора. Дети с интересом создают замыслы простых конструкторов, конструируют объекты по заданным условиям. В младшем возрасте закрепляются конструктивные умения с помощью игр «Чего не стало», «Чудесный мешочек», сопровождаясь чтением стихов, потешек. В среднем возрасте используются конструирования: из строительного и природного материала, бумаги, что дает большие возможности в плане умственного развития детей. В старшем возрасте воспитатели развивают у детей умения устанавливать связи между постройками и тем, что они видят в окружающей жизни; обыгрывать их. Дети очень любят создавать различные модели </w:t>
      </w:r>
      <w:r w:rsidR="00F41C38" w:rsidRPr="00F41C38">
        <w:rPr>
          <w:color w:val="000000"/>
          <w:sz w:val="28"/>
          <w:szCs w:val="28"/>
          <w:shd w:val="clear" w:color="auto" w:fill="FFFFFF"/>
        </w:rPr>
        <w:lastRenderedPageBreak/>
        <w:t>(самолеты, поезда, машины, роботы) по рисунку и по собственному замыслу.</w:t>
      </w:r>
      <w:r w:rsidR="00F41C38" w:rsidRPr="00F41C38">
        <w:rPr>
          <w:color w:val="000000"/>
          <w:sz w:val="28"/>
          <w:szCs w:val="28"/>
        </w:rPr>
        <w:br/>
      </w:r>
      <w:r w:rsidR="00F41C38" w:rsidRPr="00F41C38">
        <w:rPr>
          <w:color w:val="000000"/>
          <w:sz w:val="28"/>
          <w:szCs w:val="28"/>
          <w:shd w:val="clear" w:color="auto" w:fill="FFFFFF"/>
        </w:rPr>
        <w:t>Проблемы: мелкий конструктор и крупный напольный не отвечают современным требованиям. В подготовительной группе шире использовать конструирование из бумаги и природного материала.</w:t>
      </w:r>
    </w:p>
    <w:p w:rsidR="00C0723D" w:rsidRPr="00F41C38" w:rsidRDefault="00C0723D" w:rsidP="00F41C38">
      <w:pPr>
        <w:spacing w:line="21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0723D" w:rsidRPr="00C0723D" w:rsidRDefault="00F41C38" w:rsidP="00F41C38">
      <w:pPr>
        <w:spacing w:line="216" w:lineRule="auto"/>
        <w:jc w:val="both"/>
        <w:rPr>
          <w:iCs/>
          <w:color w:val="0070C0"/>
          <w:sz w:val="28"/>
          <w:szCs w:val="28"/>
        </w:rPr>
      </w:pPr>
      <w:r w:rsidRPr="00C0723D">
        <w:rPr>
          <w:iCs/>
          <w:color w:val="0070C0"/>
          <w:sz w:val="28"/>
          <w:szCs w:val="28"/>
        </w:rPr>
        <w:t xml:space="preserve">        Реализация образовательной области «Художественное творчество» </w:t>
      </w:r>
    </w:p>
    <w:p w:rsidR="00C0723D" w:rsidRDefault="00C0723D" w:rsidP="00F41C38">
      <w:pPr>
        <w:spacing w:line="216" w:lineRule="auto"/>
        <w:jc w:val="both"/>
        <w:rPr>
          <w:iCs/>
          <w:sz w:val="28"/>
          <w:szCs w:val="28"/>
        </w:rPr>
      </w:pPr>
    </w:p>
    <w:p w:rsidR="00F41C38" w:rsidRPr="00F41C38" w:rsidRDefault="00F41C38" w:rsidP="00F41C38">
      <w:pPr>
        <w:spacing w:line="216" w:lineRule="auto"/>
        <w:jc w:val="both"/>
        <w:rPr>
          <w:iCs/>
          <w:sz w:val="28"/>
          <w:szCs w:val="28"/>
        </w:rPr>
      </w:pPr>
      <w:r w:rsidRPr="00F41C38">
        <w:rPr>
          <w:iCs/>
          <w:sz w:val="28"/>
          <w:szCs w:val="28"/>
        </w:rPr>
        <w:t xml:space="preserve">по сравнению с началом года значительно повысились технические навыки рисования и лепки, ознакомление с искусством. </w:t>
      </w:r>
    </w:p>
    <w:p w:rsidR="00F41C38" w:rsidRPr="00F41C38" w:rsidRDefault="00955DB3" w:rsidP="00F41C38">
      <w:pPr>
        <w:spacing w:line="216" w:lineRule="auto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F41C38" w:rsidRPr="00F41C38">
        <w:rPr>
          <w:color w:val="000000"/>
          <w:sz w:val="28"/>
          <w:szCs w:val="28"/>
          <w:shd w:val="clear" w:color="auto" w:fill="FFFFFF"/>
        </w:rPr>
        <w:t>Формирование творческой личности – одна из важных задач педагогической теории и практики на современном этапе. Занятия художественно-творческой деятельностью создают основу для полноценного, содержательного общения между собой и взрослыми, отвлекают детей от грустных мыслей, снимают нервное напряжение, страхи, вызывают радостное и приподнятое настроение. В процессе занятий художественным трудом происходит формирование всех психических и положительно-эмоционального восприятия окружающего мира.</w:t>
      </w:r>
      <w:r w:rsidR="00F41C38" w:rsidRPr="00F41C3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41C38" w:rsidRPr="00F41C38">
        <w:rPr>
          <w:color w:val="000000"/>
          <w:sz w:val="28"/>
          <w:szCs w:val="28"/>
        </w:rPr>
        <w:br/>
      </w:r>
      <w:r w:rsidR="00F41C38" w:rsidRPr="00F41C38">
        <w:rPr>
          <w:color w:val="000000"/>
          <w:sz w:val="28"/>
          <w:szCs w:val="28"/>
          <w:shd w:val="clear" w:color="auto" w:fill="FFFFFF"/>
        </w:rPr>
        <w:t>На занятиях по ИЗО</w:t>
      </w:r>
      <w:proofErr w:type="gramStart"/>
      <w:r w:rsidR="00F41C38" w:rsidRPr="00F41C3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F41C38" w:rsidRPr="00F41C3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41C38" w:rsidRPr="00F41C38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F41C38" w:rsidRPr="00F41C38">
        <w:rPr>
          <w:color w:val="000000"/>
          <w:sz w:val="28"/>
          <w:szCs w:val="28"/>
          <w:shd w:val="clear" w:color="auto" w:fill="FFFFFF"/>
        </w:rPr>
        <w:t>существляется дифференцированный подход к обучению, учет возрастных и индивидуальных особенностей детей. Воспитатели  младшей группы: Шарафан О.Г., Давыдова О.М. познакомили детей не только с традиционными техниками рисования, но и нетрадиционными: рисование ватными палочками, комочками бумаги, с помощью трафарета, пальчиками, различными приемами. К сожалению, не все дети научились правильно держать карандаш, сильно нажимать на него, чтобы появилась яркая линия.</w:t>
      </w:r>
      <w:r w:rsidR="00F41C38" w:rsidRPr="00F41C3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41C38" w:rsidRPr="00F41C38" w:rsidRDefault="00955DB3" w:rsidP="00F41C38">
      <w:pPr>
        <w:spacing w:line="21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F41C38" w:rsidRPr="00F41C38">
        <w:rPr>
          <w:iCs/>
          <w:sz w:val="28"/>
          <w:szCs w:val="28"/>
        </w:rPr>
        <w:t xml:space="preserve">Выявленные проблемы: навыки и умения дошкольников по аппликации не достаточно соответствуют требованиям программы. </w:t>
      </w:r>
    </w:p>
    <w:p w:rsidR="00F41C38" w:rsidRPr="00F41C38" w:rsidRDefault="00F41C38" w:rsidP="00F41C38">
      <w:pPr>
        <w:spacing w:line="216" w:lineRule="auto"/>
        <w:jc w:val="both"/>
        <w:rPr>
          <w:iCs/>
          <w:sz w:val="28"/>
          <w:szCs w:val="28"/>
        </w:rPr>
      </w:pPr>
      <w:r w:rsidRPr="00F41C38">
        <w:rPr>
          <w:iCs/>
          <w:sz w:val="28"/>
          <w:szCs w:val="28"/>
        </w:rPr>
        <w:t xml:space="preserve">Причиной тому является то, что педагоги не систематически создают условия для индивидуальной и самостоятельной работе по аппликации, недостаточная методическая помощь, ослабление контроля со стороны администрации. </w:t>
      </w:r>
    </w:p>
    <w:p w:rsidR="00F41C38" w:rsidRPr="00F41C38" w:rsidRDefault="00955DB3" w:rsidP="00F41C38">
      <w:pPr>
        <w:spacing w:line="21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F41C38" w:rsidRPr="00F41C38">
        <w:rPr>
          <w:iCs/>
          <w:sz w:val="28"/>
          <w:szCs w:val="28"/>
        </w:rPr>
        <w:t xml:space="preserve">Пути решения: своевременное оказание методической помощи, внедрение нетрадиционных технологий аппликации, усиление контроля.      </w:t>
      </w:r>
    </w:p>
    <w:p w:rsidR="00F41C38" w:rsidRPr="00F41C38" w:rsidRDefault="00955DB3" w:rsidP="00F41C38">
      <w:pPr>
        <w:spacing w:line="21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 xml:space="preserve">     </w:t>
      </w:r>
      <w:r w:rsidR="00F41C38" w:rsidRPr="00F41C38">
        <w:rPr>
          <w:iCs/>
          <w:sz w:val="28"/>
          <w:szCs w:val="28"/>
        </w:rPr>
        <w:t xml:space="preserve">Реализация задач образовательной области «Коммуникация», по-прежнему, усвоена на недостаточно высоком уровне. </w:t>
      </w:r>
      <w:r w:rsidR="00F41C38" w:rsidRPr="00F41C38">
        <w:rPr>
          <w:color w:val="000000"/>
          <w:sz w:val="28"/>
          <w:szCs w:val="28"/>
          <w:shd w:val="clear" w:color="auto" w:fill="FFFFFF"/>
        </w:rPr>
        <w:t xml:space="preserve">Важнейшим условием полноценного психического развития является овладение детей речью. В работе использовались такие формы, как непосредственно образовательная деятельность, индивидуальная работа с детьми, использование элементов пальчиковой, артикуляционной гимнастик, упражнения на развитие дикции. </w:t>
      </w:r>
    </w:p>
    <w:p w:rsidR="00F41C38" w:rsidRPr="00F41C38" w:rsidRDefault="00F41C38" w:rsidP="00F41C38">
      <w:pPr>
        <w:spacing w:line="216" w:lineRule="auto"/>
        <w:jc w:val="both"/>
        <w:rPr>
          <w:iCs/>
          <w:sz w:val="28"/>
          <w:szCs w:val="28"/>
        </w:rPr>
      </w:pPr>
      <w:r w:rsidRPr="00F41C38">
        <w:rPr>
          <w:iCs/>
          <w:sz w:val="28"/>
          <w:szCs w:val="28"/>
        </w:rPr>
        <w:t xml:space="preserve">Проблемами являются – звукопроизношение, связная речь. </w:t>
      </w:r>
    </w:p>
    <w:p w:rsidR="00F41C38" w:rsidRDefault="00955DB3" w:rsidP="00F41C38">
      <w:pPr>
        <w:spacing w:line="21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F41C38" w:rsidRPr="00F41C38">
        <w:rPr>
          <w:iCs/>
          <w:sz w:val="28"/>
          <w:szCs w:val="28"/>
        </w:rPr>
        <w:t xml:space="preserve">Причиной этому является недостаточно высокая компетентность педагогов, отсутствие необходимой коррекционной работы в ДОУ.      </w:t>
      </w:r>
    </w:p>
    <w:p w:rsidR="00C0723D" w:rsidRPr="00F41C38" w:rsidRDefault="00C0723D" w:rsidP="00F41C38">
      <w:pPr>
        <w:spacing w:line="216" w:lineRule="auto"/>
        <w:jc w:val="both"/>
        <w:rPr>
          <w:rStyle w:val="submenu-table"/>
          <w:iCs/>
          <w:sz w:val="28"/>
          <w:szCs w:val="28"/>
        </w:rPr>
      </w:pPr>
    </w:p>
    <w:p w:rsidR="00C0723D" w:rsidRPr="00C0723D" w:rsidRDefault="00F41C38" w:rsidP="00F41C38">
      <w:pPr>
        <w:spacing w:line="216" w:lineRule="auto"/>
        <w:jc w:val="both"/>
        <w:rPr>
          <w:rStyle w:val="apple-converted-space"/>
          <w:bCs/>
          <w:color w:val="0070C0"/>
          <w:sz w:val="28"/>
          <w:szCs w:val="28"/>
          <w:shd w:val="clear" w:color="auto" w:fill="FFFFFF"/>
        </w:rPr>
      </w:pPr>
      <w:r w:rsidRPr="00C0723D">
        <w:rPr>
          <w:rStyle w:val="submenu-table"/>
          <w:bCs/>
          <w:color w:val="0070C0"/>
          <w:sz w:val="28"/>
          <w:szCs w:val="28"/>
          <w:shd w:val="clear" w:color="auto" w:fill="FFFFFF"/>
        </w:rPr>
        <w:t xml:space="preserve">           Образовательная область «Чтение художественной литературы».</w:t>
      </w:r>
      <w:r w:rsidRPr="00C0723D">
        <w:rPr>
          <w:rStyle w:val="apple-converted-space"/>
          <w:bCs/>
          <w:color w:val="0070C0"/>
          <w:sz w:val="28"/>
          <w:szCs w:val="28"/>
          <w:shd w:val="clear" w:color="auto" w:fill="FFFFFF"/>
        </w:rPr>
        <w:t> </w:t>
      </w:r>
    </w:p>
    <w:p w:rsidR="00C0723D" w:rsidRDefault="00C0723D" w:rsidP="00F41C38">
      <w:pPr>
        <w:spacing w:line="216" w:lineRule="auto"/>
        <w:jc w:val="both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F41C38" w:rsidRPr="00F41C38" w:rsidRDefault="00955DB3" w:rsidP="00F41C38">
      <w:pPr>
        <w:spacing w:line="216" w:lineRule="auto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F41C38" w:rsidRPr="00F41C38">
        <w:rPr>
          <w:color w:val="000000"/>
          <w:sz w:val="28"/>
          <w:szCs w:val="28"/>
          <w:shd w:val="clear" w:color="auto" w:fill="FFFFFF"/>
        </w:rPr>
        <w:t xml:space="preserve">Воспитатели в ходе непосредственной образовательной деятельности, в совместной деятельности с детьми дают им представление о целостной картине мира, приобщают к словесному искусству, в том числе развивают художественное восприятие и эстетический вкус. Дети очень любят слушать литературные произведения, особенно если читаются выразительно и </w:t>
      </w:r>
      <w:r w:rsidR="00F41C38" w:rsidRPr="00F41C38">
        <w:rPr>
          <w:color w:val="000000"/>
          <w:sz w:val="28"/>
          <w:szCs w:val="28"/>
          <w:shd w:val="clear" w:color="auto" w:fill="FFFFFF"/>
        </w:rPr>
        <w:lastRenderedPageBreak/>
        <w:t>эмоционально. Дошкольники проявляют интерес к книгам, любят их самостоятельно рассматривать, приносят из дома любимые литературные произведения, с увлечением пересказывают любимые сказки.</w:t>
      </w:r>
      <w:r w:rsidR="00F41C38" w:rsidRPr="00F41C3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41C38" w:rsidRPr="00F41C38">
        <w:rPr>
          <w:color w:val="000000"/>
          <w:sz w:val="28"/>
          <w:szCs w:val="28"/>
        </w:rPr>
        <w:br/>
      </w:r>
      <w:r w:rsidR="00F41C38" w:rsidRPr="00F41C38">
        <w:rPr>
          <w:color w:val="000000"/>
          <w:sz w:val="28"/>
          <w:szCs w:val="28"/>
          <w:shd w:val="clear" w:color="auto" w:fill="FFFFFF"/>
        </w:rPr>
        <w:t>Для улучшения работы надо чаще делать тематические выставки в группах</w:t>
      </w:r>
      <w:r w:rsidR="00F41C38" w:rsidRPr="00F41C38">
        <w:rPr>
          <w:iCs/>
          <w:sz w:val="28"/>
          <w:szCs w:val="28"/>
        </w:rPr>
        <w:t>.</w:t>
      </w:r>
    </w:p>
    <w:p w:rsidR="00F41C38" w:rsidRPr="00F41C38" w:rsidRDefault="00F41C38" w:rsidP="00F41C38">
      <w:pPr>
        <w:jc w:val="both"/>
        <w:rPr>
          <w:iCs/>
          <w:sz w:val="28"/>
          <w:szCs w:val="28"/>
        </w:rPr>
      </w:pPr>
      <w:r w:rsidRPr="00F41C38">
        <w:rPr>
          <w:iCs/>
          <w:sz w:val="28"/>
          <w:szCs w:val="28"/>
        </w:rPr>
        <w:t>Выявленные проблемы: выразительное чтение стихотворений.</w:t>
      </w:r>
    </w:p>
    <w:p w:rsidR="00F41C38" w:rsidRDefault="00F41C38" w:rsidP="00F41C38">
      <w:pPr>
        <w:jc w:val="both"/>
        <w:rPr>
          <w:iCs/>
          <w:sz w:val="28"/>
          <w:szCs w:val="28"/>
        </w:rPr>
      </w:pPr>
      <w:r w:rsidRPr="00F41C38">
        <w:rPr>
          <w:iCs/>
          <w:sz w:val="28"/>
          <w:szCs w:val="28"/>
        </w:rPr>
        <w:t>Причина: отсутствие системы в индивидуальной работе с воспитанниками.</w:t>
      </w:r>
    </w:p>
    <w:p w:rsidR="00C0723D" w:rsidRPr="00F41C38" w:rsidRDefault="00C0723D" w:rsidP="00F41C38">
      <w:pPr>
        <w:jc w:val="both"/>
        <w:rPr>
          <w:iCs/>
          <w:sz w:val="28"/>
          <w:szCs w:val="28"/>
        </w:rPr>
      </w:pPr>
    </w:p>
    <w:p w:rsidR="00C0723D" w:rsidRPr="00C0723D" w:rsidRDefault="00F41C38" w:rsidP="00C0723D">
      <w:pPr>
        <w:jc w:val="center"/>
        <w:rPr>
          <w:iCs/>
          <w:color w:val="0070C0"/>
          <w:sz w:val="28"/>
          <w:szCs w:val="28"/>
        </w:rPr>
      </w:pPr>
      <w:r w:rsidRPr="00C0723D">
        <w:rPr>
          <w:rStyle w:val="submenu-table"/>
          <w:bCs/>
          <w:color w:val="0070C0"/>
          <w:sz w:val="28"/>
          <w:szCs w:val="28"/>
          <w:shd w:val="clear" w:color="auto" w:fill="FFFFFF"/>
        </w:rPr>
        <w:t>Образовательная область «Музыка».</w:t>
      </w:r>
    </w:p>
    <w:p w:rsidR="00F41C38" w:rsidRPr="00F41C38" w:rsidRDefault="00955DB3" w:rsidP="00F41C3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F41C38" w:rsidRPr="00F41C38">
        <w:rPr>
          <w:iCs/>
          <w:sz w:val="28"/>
          <w:szCs w:val="28"/>
        </w:rPr>
        <w:t xml:space="preserve">В музыкальной деятельности работа музыкального руководителя Бушуевой И.Г. строилась на основе реализации общеобразовательной программы. Большое внимание уделялось не освоению специфических умений и навыков, а формированию музыкально – чувственного опыта. Дети младших групп научились эмоционально реагировать на музыку, двигаться парами, ритмично ходить под музыку, петь коллективно и индивидуально, освоили </w:t>
      </w:r>
      <w:proofErr w:type="gramStart"/>
      <w:r w:rsidR="00F41C38" w:rsidRPr="00F41C38">
        <w:rPr>
          <w:iCs/>
          <w:sz w:val="28"/>
          <w:szCs w:val="28"/>
        </w:rPr>
        <w:t>элементарное</w:t>
      </w:r>
      <w:proofErr w:type="gramEnd"/>
      <w:r w:rsidR="00F41C38" w:rsidRPr="00F41C38">
        <w:rPr>
          <w:iCs/>
          <w:sz w:val="28"/>
          <w:szCs w:val="28"/>
        </w:rPr>
        <w:t xml:space="preserve"> </w:t>
      </w:r>
      <w:proofErr w:type="spellStart"/>
      <w:r w:rsidR="00F41C38" w:rsidRPr="00F41C38">
        <w:rPr>
          <w:iCs/>
          <w:sz w:val="28"/>
          <w:szCs w:val="28"/>
        </w:rPr>
        <w:t>музицирование</w:t>
      </w:r>
      <w:proofErr w:type="spellEnd"/>
      <w:r w:rsidR="00F41C38" w:rsidRPr="00F41C38">
        <w:rPr>
          <w:iCs/>
          <w:sz w:val="28"/>
          <w:szCs w:val="28"/>
        </w:rPr>
        <w:t xml:space="preserve">. Дети старших групп знают многих композиторов, владеют музыкальными терминами, используют в самостоятельном исполнении не только отечественные и современные песни, но и кубанские, используют характерные движения, соответствующие определенному песенному жанру. Бушуева И.Г. учила детей слушать природу, ее звуки, определять ее характер. Проводила с детьми игры и беседы, которые развивают эстетические чувства и любовь к </w:t>
      </w:r>
      <w:proofErr w:type="gramStart"/>
      <w:r w:rsidR="00F41C38" w:rsidRPr="00F41C38">
        <w:rPr>
          <w:iCs/>
          <w:sz w:val="28"/>
          <w:szCs w:val="28"/>
        </w:rPr>
        <w:t>прекрасному</w:t>
      </w:r>
      <w:proofErr w:type="gramEnd"/>
      <w:r w:rsidR="00F41C38" w:rsidRPr="00F41C38">
        <w:rPr>
          <w:iCs/>
          <w:sz w:val="28"/>
          <w:szCs w:val="28"/>
        </w:rPr>
        <w:t>.</w:t>
      </w:r>
    </w:p>
    <w:p w:rsidR="00F41C38" w:rsidRPr="00F41C38" w:rsidRDefault="00955DB3" w:rsidP="00F41C3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proofErr w:type="spellStart"/>
      <w:r w:rsidR="00F41C38" w:rsidRPr="00F41C38">
        <w:rPr>
          <w:iCs/>
          <w:sz w:val="28"/>
          <w:szCs w:val="28"/>
        </w:rPr>
        <w:t>Сформированность</w:t>
      </w:r>
      <w:proofErr w:type="spellEnd"/>
      <w:r w:rsidR="00F41C38" w:rsidRPr="00F41C38">
        <w:rPr>
          <w:iCs/>
          <w:sz w:val="28"/>
          <w:szCs w:val="28"/>
        </w:rPr>
        <w:t xml:space="preserve"> качества «</w:t>
      </w:r>
      <w:proofErr w:type="gramStart"/>
      <w:r w:rsidR="00F41C38" w:rsidRPr="00F41C38">
        <w:rPr>
          <w:iCs/>
          <w:sz w:val="28"/>
          <w:szCs w:val="28"/>
        </w:rPr>
        <w:t>Имеющий</w:t>
      </w:r>
      <w:proofErr w:type="gramEnd"/>
      <w:r w:rsidR="00F41C38" w:rsidRPr="00F41C38">
        <w:rPr>
          <w:iCs/>
          <w:sz w:val="28"/>
          <w:szCs w:val="28"/>
        </w:rPr>
        <w:t xml:space="preserve"> первичные представления» находится на достаточном уровне. Педагоги старшей группы Литвиненко О.Ю., Кизилова Е.Г. знакомили детей с Россией, ее историей, культурой и традициями. Низкий уровень выявлен у детей с ограниченными возможностями здоровья. Этому способствовало своевременное оказание методической помощи, пополнение развивающей среды, разработка системы планирования</w:t>
      </w:r>
    </w:p>
    <w:p w:rsidR="00F41C38" w:rsidRPr="00F41C38" w:rsidRDefault="00C0723D" w:rsidP="00F41C3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955DB3">
        <w:rPr>
          <w:iCs/>
          <w:sz w:val="28"/>
          <w:szCs w:val="28"/>
        </w:rPr>
        <w:t xml:space="preserve">    </w:t>
      </w:r>
      <w:r w:rsidR="00F41C38" w:rsidRPr="00F41C38">
        <w:rPr>
          <w:iCs/>
          <w:sz w:val="28"/>
          <w:szCs w:val="28"/>
        </w:rPr>
        <w:t>Весь учебный год воспитатели старшей группы Литвиненко О.Ю. и Кизилова Е.Г. уделяли особое внимание эмоционально – личностному развитию детей. Используя тренинговые занятия  и проблемные ситуации, учили детей умению общаться, преодолевать свой страх, решать конфликтные ситуации конструктивным способом. Релаксация и элементы сказкотерапии помогали детям достичь максимального расслабления, что способствовало равноценному балансу между процессом возбуждения и торможения. Активно велась просветительская работа, которая значительно повысила уровень психологических знаний среди родителей.</w:t>
      </w:r>
    </w:p>
    <w:p w:rsidR="00F41C38" w:rsidRPr="00C0723D" w:rsidRDefault="00C0723D" w:rsidP="00C072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1C38" w:rsidRPr="00C0723D" w:rsidRDefault="00F41C38" w:rsidP="00C0723D">
      <w:pPr>
        <w:jc w:val="center"/>
        <w:rPr>
          <w:b/>
          <w:color w:val="0070C0"/>
          <w:sz w:val="28"/>
          <w:szCs w:val="28"/>
        </w:rPr>
      </w:pPr>
      <w:r w:rsidRPr="00C0723D">
        <w:rPr>
          <w:b/>
          <w:color w:val="0070C0"/>
          <w:sz w:val="28"/>
          <w:szCs w:val="28"/>
        </w:rPr>
        <w:t>Уровень готовности к обучению в школе детей подготовительной  группы</w:t>
      </w:r>
    </w:p>
    <w:p w:rsidR="00F41C38" w:rsidRPr="00C0723D" w:rsidRDefault="00F41C38" w:rsidP="00C0723D">
      <w:pPr>
        <w:jc w:val="center"/>
        <w:rPr>
          <w:b/>
          <w:color w:val="0070C0"/>
          <w:sz w:val="28"/>
          <w:szCs w:val="28"/>
        </w:rPr>
      </w:pPr>
    </w:p>
    <w:p w:rsidR="00F41C38" w:rsidRPr="00F41C38" w:rsidRDefault="00F41C38" w:rsidP="00F41C38">
      <w:pPr>
        <w:ind w:firstLine="709"/>
        <w:jc w:val="both"/>
        <w:rPr>
          <w:color w:val="000000"/>
          <w:sz w:val="28"/>
          <w:szCs w:val="28"/>
        </w:rPr>
      </w:pPr>
      <w:r w:rsidRPr="00F41C38">
        <w:rPr>
          <w:color w:val="000000"/>
          <w:sz w:val="28"/>
          <w:szCs w:val="28"/>
        </w:rPr>
        <w:t xml:space="preserve">По результатам диагностики психологической готовности детей к обучению в школе, проведенной в октябре 2012 г. у детей  были выявлены  показатели, требующие дальнейшей работы. В основной своей массе дети показали средний уровень по развитию эмоциональной сферы (51%), </w:t>
      </w:r>
      <w:r w:rsidRPr="00F41C38">
        <w:rPr>
          <w:color w:val="000000"/>
          <w:sz w:val="28"/>
          <w:szCs w:val="28"/>
        </w:rPr>
        <w:lastRenderedPageBreak/>
        <w:t xml:space="preserve">познавательных способностей (46%), по развитию коммуникативной сферы (38%). </w:t>
      </w:r>
    </w:p>
    <w:p w:rsidR="00F41C38" w:rsidRPr="00F41C38" w:rsidRDefault="00F41C38" w:rsidP="00F41C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38">
        <w:rPr>
          <w:rFonts w:ascii="Times New Roman" w:hAnsi="Times New Roman" w:cs="Times New Roman"/>
          <w:sz w:val="28"/>
          <w:szCs w:val="28"/>
        </w:rPr>
        <w:t>В течение года с детьми проводилась развивающая работа на специально организованных взаимодействиях и в процессе образовательно-воспитательной работы в группе по формированию коммуникативных навыков, развитию произвольности в поведении и продуктивного воображения.</w:t>
      </w:r>
    </w:p>
    <w:p w:rsidR="00F41C38" w:rsidRPr="00F41C38" w:rsidRDefault="00F41C38" w:rsidP="00F41C38">
      <w:pPr>
        <w:ind w:firstLine="709"/>
        <w:jc w:val="both"/>
        <w:rPr>
          <w:color w:val="000000"/>
          <w:sz w:val="28"/>
          <w:szCs w:val="28"/>
        </w:rPr>
      </w:pPr>
      <w:r w:rsidRPr="00F41C38">
        <w:rPr>
          <w:color w:val="000000"/>
          <w:sz w:val="28"/>
          <w:szCs w:val="28"/>
        </w:rPr>
        <w:t xml:space="preserve">Также уделялось внимание развитию познавательных способностей (игры на развитие логического мышления, на ориентацию в пространстве с использованием схемы и словесной инструкции; на развитие зрительной, слуховой и тактильной памяти, знакомство с различными способами запоминания), совершенствовались графические навыки. Были разработаны рекомендации воспитателям и родителям по сопровождению ребенка в период кризиса 7 лет и развитию необходимых навыков и способностей, способствующих формированию психологической готовности ребенка к школе. </w:t>
      </w:r>
    </w:p>
    <w:p w:rsidR="00F41C38" w:rsidRPr="00F41C38" w:rsidRDefault="00F41C38" w:rsidP="00F41C38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3226"/>
      </w:tblGrid>
      <w:tr w:rsidR="00F41C38" w:rsidRPr="00F41C38" w:rsidTr="001D24E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1C38" w:rsidRDefault="00F41C38" w:rsidP="001D24EB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1C38" w:rsidRDefault="00F41C38" w:rsidP="001D24EB">
            <w:pPr>
              <w:rPr>
                <w:sz w:val="28"/>
                <w:szCs w:val="28"/>
              </w:rPr>
            </w:pPr>
            <w:r w:rsidRPr="00F41C38">
              <w:rPr>
                <w:sz w:val="28"/>
                <w:szCs w:val="28"/>
              </w:rPr>
              <w:t>2013г.</w:t>
            </w:r>
          </w:p>
        </w:tc>
      </w:tr>
      <w:tr w:rsidR="00F41C38" w:rsidRPr="00F41C38" w:rsidTr="001D24E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1C38" w:rsidRDefault="00F41C38" w:rsidP="001D24EB">
            <w:pPr>
              <w:rPr>
                <w:sz w:val="28"/>
                <w:szCs w:val="28"/>
              </w:rPr>
            </w:pPr>
            <w:r w:rsidRPr="00F41C38">
              <w:rPr>
                <w:sz w:val="28"/>
                <w:szCs w:val="28"/>
              </w:rPr>
              <w:t>Высокий уровень готовности к обучению в школе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1C38" w:rsidRDefault="00F41C38" w:rsidP="001D24EB">
            <w:pPr>
              <w:rPr>
                <w:sz w:val="28"/>
                <w:szCs w:val="28"/>
              </w:rPr>
            </w:pPr>
            <w:r w:rsidRPr="00F41C38">
              <w:rPr>
                <w:sz w:val="28"/>
                <w:szCs w:val="28"/>
              </w:rPr>
              <w:t>42%</w:t>
            </w:r>
          </w:p>
        </w:tc>
      </w:tr>
      <w:tr w:rsidR="00F41C38" w:rsidRPr="00F41C38" w:rsidTr="001D24E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1C38" w:rsidRDefault="00F41C38" w:rsidP="001D24EB">
            <w:pPr>
              <w:rPr>
                <w:sz w:val="28"/>
                <w:szCs w:val="28"/>
              </w:rPr>
            </w:pPr>
            <w:r w:rsidRPr="00F41C38">
              <w:rPr>
                <w:sz w:val="28"/>
                <w:szCs w:val="28"/>
              </w:rPr>
              <w:t>Средний уровень готовности к обучению в школе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1C38" w:rsidRDefault="00F41C38" w:rsidP="001D24EB">
            <w:pPr>
              <w:rPr>
                <w:sz w:val="28"/>
                <w:szCs w:val="28"/>
              </w:rPr>
            </w:pPr>
            <w:r w:rsidRPr="00F41C38">
              <w:rPr>
                <w:sz w:val="28"/>
                <w:szCs w:val="28"/>
              </w:rPr>
              <w:t>48%</w:t>
            </w:r>
          </w:p>
        </w:tc>
      </w:tr>
      <w:tr w:rsidR="00F41C38" w:rsidRPr="00F41C38" w:rsidTr="001D24E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1C38" w:rsidRDefault="00F41C38" w:rsidP="001D24EB">
            <w:pPr>
              <w:rPr>
                <w:sz w:val="28"/>
                <w:szCs w:val="28"/>
              </w:rPr>
            </w:pPr>
            <w:r w:rsidRPr="00F41C38">
              <w:rPr>
                <w:sz w:val="28"/>
                <w:szCs w:val="28"/>
              </w:rPr>
              <w:t>Низкий уровень готовности к обучению в школе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8" w:rsidRPr="00F41C38" w:rsidRDefault="00F41C38" w:rsidP="001D24EB">
            <w:pPr>
              <w:rPr>
                <w:sz w:val="28"/>
                <w:szCs w:val="28"/>
              </w:rPr>
            </w:pPr>
            <w:r w:rsidRPr="00F41C38">
              <w:rPr>
                <w:sz w:val="28"/>
                <w:szCs w:val="28"/>
              </w:rPr>
              <w:t>10%</w:t>
            </w:r>
          </w:p>
        </w:tc>
      </w:tr>
    </w:tbl>
    <w:p w:rsidR="00F41C38" w:rsidRPr="00F41C38" w:rsidRDefault="00F41C38" w:rsidP="00F41C38">
      <w:pPr>
        <w:rPr>
          <w:color w:val="000000"/>
          <w:sz w:val="28"/>
          <w:szCs w:val="28"/>
        </w:rPr>
      </w:pPr>
    </w:p>
    <w:p w:rsidR="00F41C38" w:rsidRPr="00F41C38" w:rsidRDefault="00F41C38" w:rsidP="00F41C38">
      <w:pPr>
        <w:ind w:firstLine="709"/>
        <w:jc w:val="both"/>
        <w:rPr>
          <w:color w:val="000000"/>
          <w:sz w:val="28"/>
          <w:szCs w:val="28"/>
        </w:rPr>
      </w:pPr>
      <w:r w:rsidRPr="00F41C38">
        <w:rPr>
          <w:color w:val="000000"/>
          <w:sz w:val="28"/>
          <w:szCs w:val="28"/>
        </w:rPr>
        <w:t xml:space="preserve">В результате повторной диагностики психологической готовности детей к обучению в школе, проведенной в марте 2013 г. были выявлены существенные изменения в сторону повышения уровня по всем показателям психологической готовности к школе (таблица прилагается). </w:t>
      </w:r>
    </w:p>
    <w:p w:rsidR="00F41C38" w:rsidRPr="00F41C38" w:rsidRDefault="00F41C38" w:rsidP="00F41C38">
      <w:pPr>
        <w:ind w:firstLine="709"/>
        <w:jc w:val="both"/>
        <w:rPr>
          <w:color w:val="000000"/>
          <w:sz w:val="28"/>
          <w:szCs w:val="28"/>
        </w:rPr>
      </w:pPr>
      <w:r w:rsidRPr="00F41C38">
        <w:rPr>
          <w:color w:val="000000"/>
          <w:sz w:val="28"/>
          <w:szCs w:val="28"/>
        </w:rPr>
        <w:t xml:space="preserve">Если на октябрь 2012 года с общим высоким уровнем психологической готовности к школе было выявлено только 22% детей, то в марте общий показатель высокой психологической готовности к школе составляет 40%. Осенью 19% детей показывали низкий уровень психологической готовности к школе. Мартовское исследование показало, что все </w:t>
      </w:r>
      <w:proofErr w:type="spellStart"/>
      <w:r w:rsidRPr="00F41C38">
        <w:rPr>
          <w:color w:val="000000"/>
          <w:sz w:val="28"/>
          <w:szCs w:val="28"/>
        </w:rPr>
        <w:t>продиагностированные</w:t>
      </w:r>
      <w:proofErr w:type="spellEnd"/>
      <w:r w:rsidRPr="00F41C38">
        <w:rPr>
          <w:color w:val="000000"/>
          <w:sz w:val="28"/>
          <w:szCs w:val="28"/>
        </w:rPr>
        <w:t xml:space="preserve"> - дети готовы к школьному обучению. Высокая психологическая готовность наблюдается 42% детей и средняя у 48% детей, что говорит об успешно проводимой  </w:t>
      </w:r>
      <w:proofErr w:type="spellStart"/>
      <w:r w:rsidRPr="00F41C38">
        <w:rPr>
          <w:color w:val="000000"/>
          <w:sz w:val="28"/>
          <w:szCs w:val="28"/>
        </w:rPr>
        <w:t>образовательно</w:t>
      </w:r>
      <w:proofErr w:type="spellEnd"/>
      <w:r w:rsidRPr="00F41C38">
        <w:rPr>
          <w:color w:val="000000"/>
          <w:sz w:val="28"/>
          <w:szCs w:val="28"/>
        </w:rPr>
        <w:t xml:space="preserve"> - воспитательной работе в конце года. </w:t>
      </w:r>
    </w:p>
    <w:p w:rsidR="00FA58D9" w:rsidRPr="00F41C38" w:rsidRDefault="00FA58D9" w:rsidP="00FA58D9">
      <w:pPr>
        <w:spacing w:line="100" w:lineRule="atLeast"/>
        <w:rPr>
          <w:b/>
          <w:sz w:val="24"/>
          <w:szCs w:val="24"/>
        </w:rPr>
      </w:pPr>
    </w:p>
    <w:p w:rsidR="00FA58D9" w:rsidRPr="00F41C38" w:rsidRDefault="00FA58D9" w:rsidP="00FA58D9">
      <w:pPr>
        <w:widowControl/>
        <w:autoSpaceDE/>
        <w:autoSpaceDN/>
        <w:adjustRightInd/>
        <w:jc w:val="center"/>
        <w:rPr>
          <w:b/>
          <w:color w:val="C00000"/>
          <w:sz w:val="24"/>
          <w:szCs w:val="24"/>
        </w:rPr>
      </w:pPr>
    </w:p>
    <w:p w:rsidR="00FA58D9" w:rsidRPr="00F41C38" w:rsidRDefault="00FA58D9" w:rsidP="00FA58D9">
      <w:pPr>
        <w:rPr>
          <w:sz w:val="24"/>
          <w:szCs w:val="24"/>
        </w:rPr>
      </w:pPr>
    </w:p>
    <w:p w:rsidR="00FA58D9" w:rsidRDefault="00FA58D9" w:rsidP="00FA58D9">
      <w:pPr>
        <w:rPr>
          <w:sz w:val="24"/>
          <w:szCs w:val="24"/>
        </w:rPr>
      </w:pPr>
    </w:p>
    <w:p w:rsidR="00FA58D9" w:rsidRPr="00955DB3" w:rsidRDefault="00FA58D9" w:rsidP="00FA58D9">
      <w:pPr>
        <w:widowControl/>
        <w:autoSpaceDE/>
        <w:autoSpaceDN/>
        <w:adjustRightInd/>
        <w:spacing w:after="60"/>
        <w:rPr>
          <w:b/>
          <w:color w:val="244061" w:themeColor="accent1" w:themeShade="80"/>
          <w:sz w:val="32"/>
          <w:szCs w:val="28"/>
        </w:rPr>
      </w:pPr>
      <w:r w:rsidRPr="00955DB3">
        <w:rPr>
          <w:b/>
          <w:color w:val="244061" w:themeColor="accent1" w:themeShade="80"/>
          <w:sz w:val="32"/>
          <w:szCs w:val="28"/>
        </w:rPr>
        <w:t>Раздел 3. Условия осуществления образовательного процесса</w:t>
      </w:r>
    </w:p>
    <w:p w:rsidR="00FA58D9" w:rsidRPr="00C0723D" w:rsidRDefault="00FA58D9" w:rsidP="00FA58D9">
      <w:pPr>
        <w:widowControl/>
        <w:autoSpaceDE/>
        <w:autoSpaceDN/>
        <w:adjustRightInd/>
        <w:spacing w:after="60"/>
        <w:jc w:val="both"/>
        <w:rPr>
          <w:b/>
          <w:i/>
          <w:color w:val="0070C0"/>
          <w:sz w:val="28"/>
          <w:szCs w:val="24"/>
        </w:rPr>
      </w:pPr>
      <w:r w:rsidRPr="00C0723D">
        <w:rPr>
          <w:b/>
          <w:i/>
          <w:color w:val="0070C0"/>
          <w:sz w:val="28"/>
          <w:szCs w:val="24"/>
        </w:rPr>
        <w:t>3.1. Характеристика территории ДОУ. Организация предметной образовательной среды</w:t>
      </w:r>
    </w:p>
    <w:p w:rsidR="00FA58D9" w:rsidRPr="00400918" w:rsidRDefault="00FA58D9" w:rsidP="00FA58D9">
      <w:pPr>
        <w:pStyle w:val="a3"/>
        <w:jc w:val="both"/>
        <w:rPr>
          <w:sz w:val="28"/>
        </w:rPr>
      </w:pPr>
      <w:r w:rsidRPr="00400918">
        <w:rPr>
          <w:sz w:val="28"/>
        </w:rPr>
        <w:t>Материально – технические условия, созданные в М</w:t>
      </w:r>
      <w:r w:rsidR="00D65302">
        <w:rPr>
          <w:sz w:val="28"/>
        </w:rPr>
        <w:t>Б</w:t>
      </w:r>
      <w:r w:rsidRPr="00400918">
        <w:rPr>
          <w:sz w:val="28"/>
        </w:rPr>
        <w:t xml:space="preserve">ДОУ,  соответствуют требованиям, предъявляемым к дошкольным образовательным учреждениям. </w:t>
      </w:r>
    </w:p>
    <w:p w:rsidR="00FA58D9" w:rsidRPr="00DA676B" w:rsidRDefault="00FA58D9" w:rsidP="00FA58D9">
      <w:pPr>
        <w:jc w:val="both"/>
        <w:rPr>
          <w:sz w:val="24"/>
          <w:szCs w:val="24"/>
        </w:rPr>
      </w:pPr>
      <w:r w:rsidRPr="002653F5">
        <w:rPr>
          <w:sz w:val="28"/>
        </w:rPr>
        <w:lastRenderedPageBreak/>
        <w:t xml:space="preserve">      </w:t>
      </w:r>
    </w:p>
    <w:tbl>
      <w:tblPr>
        <w:tblW w:w="9536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6"/>
        <w:gridCol w:w="2340"/>
      </w:tblGrid>
      <w:tr w:rsidR="00FA58D9" w:rsidRPr="002230F8" w:rsidTr="002D7595">
        <w:trPr>
          <w:trHeight w:val="399"/>
        </w:trPr>
        <w:tc>
          <w:tcPr>
            <w:tcW w:w="7196" w:type="dxa"/>
          </w:tcPr>
          <w:p w:rsidR="00FA58D9" w:rsidRPr="002230F8" w:rsidRDefault="00FA58D9" w:rsidP="002D7595">
            <w:pPr>
              <w:shd w:val="clear" w:color="auto" w:fill="FFFFFF"/>
              <w:rPr>
                <w:sz w:val="28"/>
                <w:szCs w:val="28"/>
              </w:rPr>
            </w:pPr>
            <w:r w:rsidRPr="002230F8">
              <w:rPr>
                <w:sz w:val="28"/>
                <w:szCs w:val="28"/>
              </w:rPr>
              <w:t>- время постройки здания</w:t>
            </w:r>
            <w:r w:rsidR="00D65302">
              <w:rPr>
                <w:sz w:val="28"/>
                <w:szCs w:val="28"/>
              </w:rPr>
              <w:t xml:space="preserve"> детского сада</w:t>
            </w:r>
          </w:p>
        </w:tc>
        <w:tc>
          <w:tcPr>
            <w:tcW w:w="2340" w:type="dxa"/>
          </w:tcPr>
          <w:p w:rsidR="00FA58D9" w:rsidRPr="002230F8" w:rsidRDefault="00FA58D9" w:rsidP="00D65302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2230F8">
              <w:rPr>
                <w:i/>
                <w:sz w:val="28"/>
                <w:szCs w:val="28"/>
              </w:rPr>
              <w:t>19</w:t>
            </w:r>
            <w:r w:rsidR="00D65302">
              <w:rPr>
                <w:i/>
                <w:sz w:val="28"/>
                <w:szCs w:val="28"/>
              </w:rPr>
              <w:t>10</w:t>
            </w:r>
            <w:r w:rsidRPr="002230F8">
              <w:rPr>
                <w:i/>
                <w:sz w:val="28"/>
                <w:szCs w:val="28"/>
              </w:rPr>
              <w:t xml:space="preserve"> год;</w:t>
            </w:r>
          </w:p>
        </w:tc>
      </w:tr>
      <w:tr w:rsidR="00FA58D9" w:rsidRPr="002230F8" w:rsidTr="002D7595">
        <w:trPr>
          <w:trHeight w:val="404"/>
        </w:trPr>
        <w:tc>
          <w:tcPr>
            <w:tcW w:w="7196" w:type="dxa"/>
          </w:tcPr>
          <w:p w:rsidR="00FA58D9" w:rsidRPr="002230F8" w:rsidRDefault="00FA58D9" w:rsidP="002D7595">
            <w:pPr>
              <w:shd w:val="clear" w:color="auto" w:fill="FFFFFF"/>
              <w:rPr>
                <w:sz w:val="28"/>
                <w:szCs w:val="28"/>
              </w:rPr>
            </w:pPr>
            <w:r w:rsidRPr="002230F8">
              <w:rPr>
                <w:sz w:val="28"/>
                <w:szCs w:val="28"/>
              </w:rPr>
              <w:t>- материал, из которого построено здание</w:t>
            </w:r>
          </w:p>
        </w:tc>
        <w:tc>
          <w:tcPr>
            <w:tcW w:w="2340" w:type="dxa"/>
          </w:tcPr>
          <w:p w:rsidR="00FA58D9" w:rsidRPr="002230F8" w:rsidRDefault="00FA58D9" w:rsidP="00D65302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2230F8">
              <w:rPr>
                <w:i/>
                <w:sz w:val="28"/>
                <w:szCs w:val="28"/>
              </w:rPr>
              <w:t xml:space="preserve"> </w:t>
            </w:r>
            <w:r w:rsidR="00D65302">
              <w:rPr>
                <w:i/>
                <w:sz w:val="28"/>
                <w:szCs w:val="28"/>
              </w:rPr>
              <w:t>кирпич</w:t>
            </w:r>
          </w:p>
        </w:tc>
      </w:tr>
      <w:tr w:rsidR="00FA58D9" w:rsidRPr="002230F8" w:rsidTr="002D7595">
        <w:trPr>
          <w:trHeight w:val="423"/>
        </w:trPr>
        <w:tc>
          <w:tcPr>
            <w:tcW w:w="7196" w:type="dxa"/>
          </w:tcPr>
          <w:p w:rsidR="00FA58D9" w:rsidRPr="002230F8" w:rsidRDefault="00FA58D9" w:rsidP="002D7595">
            <w:pPr>
              <w:shd w:val="clear" w:color="auto" w:fill="FFFFFF"/>
              <w:rPr>
                <w:sz w:val="28"/>
                <w:szCs w:val="28"/>
              </w:rPr>
            </w:pPr>
            <w:r w:rsidRPr="002230F8">
              <w:rPr>
                <w:sz w:val="28"/>
                <w:szCs w:val="28"/>
              </w:rPr>
              <w:t>- количество этажей</w:t>
            </w:r>
          </w:p>
        </w:tc>
        <w:tc>
          <w:tcPr>
            <w:tcW w:w="2340" w:type="dxa"/>
          </w:tcPr>
          <w:p w:rsidR="00FA58D9" w:rsidRPr="002230F8" w:rsidRDefault="00D65302" w:rsidP="002D7595">
            <w:pPr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FA58D9" w:rsidRPr="002230F8" w:rsidTr="002D7595">
        <w:trPr>
          <w:trHeight w:val="543"/>
        </w:trPr>
        <w:tc>
          <w:tcPr>
            <w:tcW w:w="7196" w:type="dxa"/>
          </w:tcPr>
          <w:p w:rsidR="00FA58D9" w:rsidRPr="002230F8" w:rsidRDefault="00FA58D9" w:rsidP="002D7595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2230F8">
              <w:rPr>
                <w:sz w:val="28"/>
                <w:szCs w:val="28"/>
              </w:rPr>
              <w:t xml:space="preserve">- материал </w:t>
            </w:r>
            <w:proofErr w:type="gramStart"/>
            <w:r w:rsidRPr="002230F8">
              <w:rPr>
                <w:sz w:val="28"/>
                <w:szCs w:val="28"/>
              </w:rPr>
              <w:t>межэтажных</w:t>
            </w:r>
            <w:proofErr w:type="gramEnd"/>
            <w:r w:rsidRPr="002230F8">
              <w:rPr>
                <w:sz w:val="28"/>
                <w:szCs w:val="28"/>
              </w:rPr>
              <w:t xml:space="preserve"> перекрытии </w:t>
            </w:r>
          </w:p>
          <w:p w:rsidR="00FA58D9" w:rsidRPr="002230F8" w:rsidRDefault="00FA58D9" w:rsidP="00D65302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2230F8">
              <w:rPr>
                <w:sz w:val="28"/>
                <w:szCs w:val="28"/>
              </w:rPr>
              <w:t>а) между подвалом и 1 этажом</w:t>
            </w:r>
          </w:p>
        </w:tc>
        <w:tc>
          <w:tcPr>
            <w:tcW w:w="2340" w:type="dxa"/>
          </w:tcPr>
          <w:p w:rsidR="00FA58D9" w:rsidRPr="002230F8" w:rsidRDefault="00FA58D9" w:rsidP="002D7595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FA58D9" w:rsidRPr="002230F8" w:rsidRDefault="00FA58D9" w:rsidP="002D7595">
            <w:pPr>
              <w:shd w:val="clear" w:color="auto" w:fill="FFFFFF"/>
              <w:rPr>
                <w:i/>
                <w:sz w:val="28"/>
                <w:szCs w:val="28"/>
              </w:rPr>
            </w:pPr>
            <w:proofErr w:type="gramStart"/>
            <w:r w:rsidRPr="002230F8">
              <w:rPr>
                <w:i/>
                <w:sz w:val="28"/>
                <w:szCs w:val="28"/>
              </w:rPr>
              <w:t>Ж</w:t>
            </w:r>
            <w:proofErr w:type="gramEnd"/>
            <w:r w:rsidRPr="002230F8">
              <w:rPr>
                <w:i/>
                <w:sz w:val="28"/>
                <w:szCs w:val="28"/>
              </w:rPr>
              <w:t>/ бетон</w:t>
            </w:r>
          </w:p>
          <w:p w:rsidR="00FA58D9" w:rsidRPr="002230F8" w:rsidRDefault="00FA58D9" w:rsidP="002D7595">
            <w:pPr>
              <w:shd w:val="clear" w:color="auto" w:fill="FFFFFF"/>
              <w:rPr>
                <w:i/>
                <w:sz w:val="28"/>
                <w:szCs w:val="28"/>
              </w:rPr>
            </w:pPr>
          </w:p>
        </w:tc>
      </w:tr>
      <w:tr w:rsidR="00FA58D9" w:rsidRPr="002230F8" w:rsidTr="002D7595">
        <w:trPr>
          <w:trHeight w:val="282"/>
        </w:trPr>
        <w:tc>
          <w:tcPr>
            <w:tcW w:w="7196" w:type="dxa"/>
          </w:tcPr>
          <w:p w:rsidR="00FA58D9" w:rsidRPr="002230F8" w:rsidRDefault="00FA58D9" w:rsidP="002D7595">
            <w:pPr>
              <w:shd w:val="clear" w:color="auto" w:fill="FFFFFF"/>
              <w:rPr>
                <w:sz w:val="28"/>
                <w:szCs w:val="28"/>
              </w:rPr>
            </w:pPr>
            <w:r w:rsidRPr="002230F8">
              <w:rPr>
                <w:sz w:val="28"/>
                <w:szCs w:val="28"/>
              </w:rPr>
              <w:t xml:space="preserve">- наличие </w:t>
            </w:r>
            <w:r w:rsidR="009D1AFF">
              <w:rPr>
                <w:sz w:val="28"/>
                <w:szCs w:val="28"/>
              </w:rPr>
              <w:t>музыкально-</w:t>
            </w:r>
            <w:r w:rsidRPr="002230F8">
              <w:rPr>
                <w:sz w:val="28"/>
                <w:szCs w:val="28"/>
              </w:rPr>
              <w:t xml:space="preserve">спортивного зала </w:t>
            </w:r>
          </w:p>
        </w:tc>
        <w:tc>
          <w:tcPr>
            <w:tcW w:w="2340" w:type="dxa"/>
          </w:tcPr>
          <w:p w:rsidR="00FA58D9" w:rsidRPr="002230F8" w:rsidRDefault="009D1AFF" w:rsidP="002D7595">
            <w:pPr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 </w:t>
            </w:r>
          </w:p>
        </w:tc>
      </w:tr>
      <w:tr w:rsidR="00FA58D9" w:rsidRPr="002230F8" w:rsidTr="002D7595">
        <w:trPr>
          <w:trHeight w:val="258"/>
        </w:trPr>
        <w:tc>
          <w:tcPr>
            <w:tcW w:w="7196" w:type="dxa"/>
          </w:tcPr>
          <w:p w:rsidR="00FA58D9" w:rsidRPr="002230F8" w:rsidRDefault="00FA58D9" w:rsidP="002D7595">
            <w:pPr>
              <w:shd w:val="clear" w:color="auto" w:fill="FFFFFF"/>
              <w:rPr>
                <w:sz w:val="28"/>
                <w:szCs w:val="28"/>
              </w:rPr>
            </w:pPr>
            <w:r w:rsidRPr="002230F8">
              <w:rPr>
                <w:i/>
                <w:sz w:val="28"/>
                <w:szCs w:val="28"/>
              </w:rPr>
              <w:t xml:space="preserve">- </w:t>
            </w:r>
            <w:r w:rsidRPr="002230F8">
              <w:rPr>
                <w:sz w:val="28"/>
                <w:szCs w:val="28"/>
              </w:rPr>
              <w:t xml:space="preserve">наличие спортивного городка </w:t>
            </w:r>
          </w:p>
        </w:tc>
        <w:tc>
          <w:tcPr>
            <w:tcW w:w="2340" w:type="dxa"/>
          </w:tcPr>
          <w:p w:rsidR="00FA58D9" w:rsidRPr="002230F8" w:rsidRDefault="00FA58D9" w:rsidP="002D7595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2230F8">
              <w:rPr>
                <w:i/>
                <w:sz w:val="28"/>
                <w:szCs w:val="28"/>
              </w:rPr>
              <w:t>Спортивная площадка на участке</w:t>
            </w:r>
          </w:p>
        </w:tc>
      </w:tr>
      <w:tr w:rsidR="00FA58D9" w:rsidRPr="002230F8" w:rsidTr="002D7595">
        <w:trPr>
          <w:trHeight w:val="248"/>
        </w:trPr>
        <w:tc>
          <w:tcPr>
            <w:tcW w:w="7196" w:type="dxa"/>
          </w:tcPr>
          <w:p w:rsidR="00FA58D9" w:rsidRPr="002230F8" w:rsidRDefault="00FA58D9" w:rsidP="009D1AFF">
            <w:pPr>
              <w:shd w:val="clear" w:color="auto" w:fill="FFFFFF"/>
              <w:rPr>
                <w:sz w:val="28"/>
                <w:szCs w:val="28"/>
              </w:rPr>
            </w:pPr>
            <w:r w:rsidRPr="002230F8">
              <w:rPr>
                <w:i/>
                <w:sz w:val="28"/>
                <w:szCs w:val="28"/>
              </w:rPr>
              <w:t xml:space="preserve">- </w:t>
            </w:r>
            <w:r w:rsidRPr="002230F8">
              <w:rPr>
                <w:sz w:val="28"/>
                <w:szCs w:val="28"/>
              </w:rPr>
              <w:t>наличие душевых комнат</w:t>
            </w:r>
          </w:p>
        </w:tc>
        <w:tc>
          <w:tcPr>
            <w:tcW w:w="2340" w:type="dxa"/>
          </w:tcPr>
          <w:p w:rsidR="00FA58D9" w:rsidRPr="002230F8" w:rsidRDefault="00FA58D9" w:rsidP="002D7595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2230F8">
              <w:rPr>
                <w:i/>
                <w:sz w:val="28"/>
                <w:szCs w:val="28"/>
              </w:rPr>
              <w:t xml:space="preserve">Нет </w:t>
            </w:r>
          </w:p>
        </w:tc>
      </w:tr>
      <w:tr w:rsidR="009D1AFF" w:rsidRPr="002230F8" w:rsidTr="008A0542">
        <w:trPr>
          <w:trHeight w:val="896"/>
        </w:trPr>
        <w:tc>
          <w:tcPr>
            <w:tcW w:w="9536" w:type="dxa"/>
            <w:gridSpan w:val="2"/>
          </w:tcPr>
          <w:p w:rsidR="009D1AFF" w:rsidRPr="002230F8" w:rsidRDefault="009D1AFF" w:rsidP="002D7595">
            <w:pPr>
              <w:shd w:val="clear" w:color="auto" w:fill="FFFFFF"/>
              <w:rPr>
                <w:i/>
                <w:sz w:val="28"/>
                <w:szCs w:val="28"/>
              </w:rPr>
            </w:pPr>
          </w:p>
        </w:tc>
      </w:tr>
      <w:tr w:rsidR="00FA58D9" w:rsidRPr="002230F8" w:rsidTr="002D7595">
        <w:trPr>
          <w:trHeight w:val="279"/>
        </w:trPr>
        <w:tc>
          <w:tcPr>
            <w:tcW w:w="7196" w:type="dxa"/>
          </w:tcPr>
          <w:p w:rsidR="00FA58D9" w:rsidRPr="002230F8" w:rsidRDefault="00FA58D9" w:rsidP="002D7595">
            <w:pPr>
              <w:shd w:val="clear" w:color="auto" w:fill="FFFFFF"/>
              <w:rPr>
                <w:sz w:val="28"/>
                <w:szCs w:val="28"/>
              </w:rPr>
            </w:pPr>
            <w:r w:rsidRPr="002230F8">
              <w:rPr>
                <w:i/>
                <w:sz w:val="28"/>
                <w:szCs w:val="28"/>
              </w:rPr>
              <w:t xml:space="preserve">- </w:t>
            </w:r>
            <w:r w:rsidRPr="002230F8">
              <w:rPr>
                <w:sz w:val="28"/>
                <w:szCs w:val="28"/>
              </w:rPr>
              <w:t xml:space="preserve">наличие складских помещений </w:t>
            </w:r>
          </w:p>
        </w:tc>
        <w:tc>
          <w:tcPr>
            <w:tcW w:w="2340" w:type="dxa"/>
          </w:tcPr>
          <w:p w:rsidR="00FA58D9" w:rsidRPr="002230F8" w:rsidRDefault="00FA58D9" w:rsidP="002D7595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2230F8">
              <w:rPr>
                <w:i/>
                <w:sz w:val="28"/>
                <w:szCs w:val="28"/>
              </w:rPr>
              <w:t>На участке</w:t>
            </w:r>
          </w:p>
        </w:tc>
      </w:tr>
      <w:tr w:rsidR="00FA58D9" w:rsidRPr="002230F8" w:rsidTr="002D7595">
        <w:trPr>
          <w:trHeight w:val="270"/>
        </w:trPr>
        <w:tc>
          <w:tcPr>
            <w:tcW w:w="7196" w:type="dxa"/>
          </w:tcPr>
          <w:p w:rsidR="00FA58D9" w:rsidRPr="002230F8" w:rsidRDefault="00FA58D9" w:rsidP="002D7595">
            <w:pPr>
              <w:shd w:val="clear" w:color="auto" w:fill="FFFFFF"/>
              <w:rPr>
                <w:sz w:val="28"/>
                <w:szCs w:val="28"/>
              </w:rPr>
            </w:pPr>
            <w:r w:rsidRPr="002230F8">
              <w:rPr>
                <w:i/>
                <w:sz w:val="28"/>
                <w:szCs w:val="28"/>
              </w:rPr>
              <w:t xml:space="preserve">- </w:t>
            </w:r>
            <w:r w:rsidRPr="002230F8">
              <w:rPr>
                <w:sz w:val="28"/>
                <w:szCs w:val="28"/>
              </w:rPr>
              <w:t>наличие столовой (указать этаж местоположения)</w:t>
            </w:r>
          </w:p>
        </w:tc>
        <w:tc>
          <w:tcPr>
            <w:tcW w:w="2340" w:type="dxa"/>
          </w:tcPr>
          <w:p w:rsidR="00FA58D9" w:rsidRPr="002230F8" w:rsidRDefault="00FA58D9" w:rsidP="002D7595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2230F8">
              <w:rPr>
                <w:i/>
                <w:sz w:val="28"/>
                <w:szCs w:val="28"/>
              </w:rPr>
              <w:t xml:space="preserve">Нет </w:t>
            </w:r>
          </w:p>
        </w:tc>
      </w:tr>
      <w:tr w:rsidR="00FA58D9" w:rsidRPr="002230F8" w:rsidTr="002D7595">
        <w:trPr>
          <w:trHeight w:val="543"/>
        </w:trPr>
        <w:tc>
          <w:tcPr>
            <w:tcW w:w="7196" w:type="dxa"/>
          </w:tcPr>
          <w:p w:rsidR="00FA58D9" w:rsidRPr="002230F8" w:rsidRDefault="00FA58D9" w:rsidP="002D7595">
            <w:pPr>
              <w:shd w:val="clear" w:color="auto" w:fill="FFFFFF"/>
              <w:rPr>
                <w:sz w:val="28"/>
                <w:szCs w:val="28"/>
              </w:rPr>
            </w:pPr>
            <w:r w:rsidRPr="002230F8">
              <w:rPr>
                <w:sz w:val="28"/>
                <w:szCs w:val="28"/>
              </w:rPr>
              <w:t xml:space="preserve">- наличие места для приготовления пищи (пищеблока) </w:t>
            </w:r>
          </w:p>
        </w:tc>
        <w:tc>
          <w:tcPr>
            <w:tcW w:w="2340" w:type="dxa"/>
          </w:tcPr>
          <w:p w:rsidR="00FA58D9" w:rsidRPr="002230F8" w:rsidRDefault="009D1AFF" w:rsidP="009D1AFF">
            <w:pPr>
              <w:shd w:val="clear" w:color="auto" w:fill="FFFFFF"/>
              <w:ind w:left="-182" w:firstLine="18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Пищебло</w:t>
            </w:r>
            <w:proofErr w:type="gramStart"/>
            <w:r>
              <w:rPr>
                <w:i/>
                <w:sz w:val="28"/>
                <w:szCs w:val="28"/>
              </w:rPr>
              <w:t>к(</w:t>
            </w:r>
            <w:proofErr w:type="gramEnd"/>
            <w:r>
              <w:rPr>
                <w:i/>
                <w:sz w:val="28"/>
                <w:szCs w:val="28"/>
              </w:rPr>
              <w:t>отдельное здание)</w:t>
            </w:r>
            <w:r w:rsidR="00FA58D9" w:rsidRPr="002230F8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FA58D9" w:rsidRPr="002230F8" w:rsidTr="002D7595">
        <w:trPr>
          <w:trHeight w:val="253"/>
        </w:trPr>
        <w:tc>
          <w:tcPr>
            <w:tcW w:w="7196" w:type="dxa"/>
          </w:tcPr>
          <w:p w:rsidR="00FA58D9" w:rsidRPr="002230F8" w:rsidRDefault="00FA58D9" w:rsidP="002D75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A58D9" w:rsidRPr="002230F8" w:rsidRDefault="00FA58D9" w:rsidP="002D7595">
            <w:pPr>
              <w:shd w:val="clear" w:color="auto" w:fill="FFFFFF"/>
              <w:rPr>
                <w:i/>
                <w:sz w:val="28"/>
                <w:szCs w:val="28"/>
              </w:rPr>
            </w:pPr>
          </w:p>
        </w:tc>
      </w:tr>
      <w:tr w:rsidR="00FA58D9" w:rsidRPr="002230F8" w:rsidTr="002D7595">
        <w:trPr>
          <w:trHeight w:val="244"/>
        </w:trPr>
        <w:tc>
          <w:tcPr>
            <w:tcW w:w="7196" w:type="dxa"/>
          </w:tcPr>
          <w:p w:rsidR="00FA58D9" w:rsidRPr="002230F8" w:rsidRDefault="00FA58D9" w:rsidP="002D7595">
            <w:pPr>
              <w:shd w:val="clear" w:color="auto" w:fill="FFFFFF"/>
              <w:rPr>
                <w:sz w:val="28"/>
                <w:szCs w:val="28"/>
              </w:rPr>
            </w:pPr>
            <w:r w:rsidRPr="002230F8">
              <w:rPr>
                <w:i/>
                <w:sz w:val="28"/>
                <w:szCs w:val="28"/>
              </w:rPr>
              <w:t xml:space="preserve">- </w:t>
            </w:r>
            <w:r w:rsidRPr="002230F8">
              <w:rPr>
                <w:sz w:val="28"/>
                <w:szCs w:val="28"/>
              </w:rPr>
              <w:t xml:space="preserve">наличие убежище </w:t>
            </w:r>
          </w:p>
        </w:tc>
        <w:tc>
          <w:tcPr>
            <w:tcW w:w="2340" w:type="dxa"/>
          </w:tcPr>
          <w:p w:rsidR="00FA58D9" w:rsidRPr="002230F8" w:rsidRDefault="00FA58D9" w:rsidP="002D7595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2230F8">
              <w:rPr>
                <w:i/>
                <w:sz w:val="28"/>
                <w:szCs w:val="28"/>
              </w:rPr>
              <w:t xml:space="preserve">Нет </w:t>
            </w:r>
          </w:p>
        </w:tc>
      </w:tr>
      <w:tr w:rsidR="00FA58D9" w:rsidRPr="002230F8" w:rsidTr="002D7595">
        <w:trPr>
          <w:trHeight w:val="531"/>
        </w:trPr>
        <w:tc>
          <w:tcPr>
            <w:tcW w:w="7196" w:type="dxa"/>
          </w:tcPr>
          <w:p w:rsidR="00FA58D9" w:rsidRPr="002230F8" w:rsidRDefault="00FA58D9" w:rsidP="002D7595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230F8">
              <w:rPr>
                <w:sz w:val="28"/>
                <w:szCs w:val="28"/>
              </w:rPr>
              <w:t>- наличие других помещений     [</w:t>
            </w:r>
            <w:proofErr w:type="spellStart"/>
            <w:r w:rsidRPr="002230F8">
              <w:rPr>
                <w:sz w:val="28"/>
                <w:szCs w:val="28"/>
              </w:rPr>
              <w:t>злектрощитовая</w:t>
            </w:r>
            <w:proofErr w:type="spellEnd"/>
            <w:r w:rsidRPr="002230F8">
              <w:rPr>
                <w:sz w:val="28"/>
                <w:szCs w:val="28"/>
              </w:rPr>
              <w:t>, прачечная</w:t>
            </w:r>
            <w:r w:rsidR="009D1AFF">
              <w:rPr>
                <w:sz w:val="28"/>
                <w:szCs w:val="28"/>
              </w:rPr>
              <w:t>, котельная</w:t>
            </w:r>
            <w:r w:rsidRPr="002230F8">
              <w:rPr>
                <w:sz w:val="28"/>
                <w:szCs w:val="28"/>
              </w:rPr>
              <w:t xml:space="preserve">), </w:t>
            </w:r>
            <w:proofErr w:type="gramEnd"/>
          </w:p>
        </w:tc>
        <w:tc>
          <w:tcPr>
            <w:tcW w:w="2340" w:type="dxa"/>
          </w:tcPr>
          <w:p w:rsidR="00FA58D9" w:rsidRPr="002230F8" w:rsidRDefault="009D1AFF" w:rsidP="002D7595">
            <w:pPr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Здание пищеблока</w:t>
            </w:r>
          </w:p>
        </w:tc>
      </w:tr>
    </w:tbl>
    <w:p w:rsidR="00FA58D9" w:rsidRPr="003B46B7" w:rsidRDefault="00FA58D9" w:rsidP="00FA58D9">
      <w:pPr>
        <w:pStyle w:val="a3"/>
        <w:jc w:val="both"/>
        <w:rPr>
          <w:sz w:val="28"/>
        </w:rPr>
      </w:pPr>
      <w:r w:rsidRPr="003B46B7">
        <w:rPr>
          <w:sz w:val="28"/>
        </w:rPr>
        <w:t xml:space="preserve">Имеется </w:t>
      </w:r>
      <w:r w:rsidR="009D1AFF">
        <w:rPr>
          <w:sz w:val="28"/>
        </w:rPr>
        <w:t>собственное</w:t>
      </w:r>
      <w:r w:rsidRPr="003B46B7">
        <w:rPr>
          <w:sz w:val="28"/>
        </w:rPr>
        <w:t xml:space="preserve"> отопление, водоснабжение, канализация. Здание детского сада включает в себя </w:t>
      </w:r>
      <w:r w:rsidR="009D1AFF">
        <w:rPr>
          <w:sz w:val="28"/>
        </w:rPr>
        <w:t xml:space="preserve">2 </w:t>
      </w:r>
      <w:r w:rsidRPr="003B46B7">
        <w:rPr>
          <w:sz w:val="28"/>
        </w:rPr>
        <w:t>группов</w:t>
      </w:r>
      <w:r w:rsidR="009D1AFF">
        <w:rPr>
          <w:sz w:val="28"/>
        </w:rPr>
        <w:t>ые</w:t>
      </w:r>
      <w:r w:rsidRPr="003B46B7">
        <w:rPr>
          <w:sz w:val="28"/>
        </w:rPr>
        <w:t xml:space="preserve"> комнат</w:t>
      </w:r>
      <w:r w:rsidR="009D1AFF">
        <w:rPr>
          <w:sz w:val="28"/>
        </w:rPr>
        <w:t>ы</w:t>
      </w:r>
      <w:r w:rsidRPr="003B46B7">
        <w:rPr>
          <w:sz w:val="28"/>
        </w:rPr>
        <w:t>, музыкальн</w:t>
      </w:r>
      <w:proofErr w:type="gramStart"/>
      <w:r w:rsidRPr="003B46B7">
        <w:rPr>
          <w:sz w:val="28"/>
        </w:rPr>
        <w:t>о-</w:t>
      </w:r>
      <w:proofErr w:type="gramEnd"/>
      <w:r w:rsidRPr="003B46B7">
        <w:rPr>
          <w:sz w:val="28"/>
        </w:rPr>
        <w:t xml:space="preserve"> спортивный зал, медсест</w:t>
      </w:r>
      <w:r w:rsidR="009D1AFF">
        <w:rPr>
          <w:sz w:val="28"/>
        </w:rPr>
        <w:t>ры, изолятор, массажный кабинет</w:t>
      </w:r>
      <w:r w:rsidRPr="003B46B7">
        <w:rPr>
          <w:sz w:val="28"/>
        </w:rPr>
        <w:t xml:space="preserve">. Кроме этого в каждой групповой ячейке имеются игровая, спальня, раздевалка, туалет.  В здании </w:t>
      </w:r>
      <w:r w:rsidR="004E54B6">
        <w:rPr>
          <w:sz w:val="28"/>
        </w:rPr>
        <w:t xml:space="preserve">пищеблока </w:t>
      </w:r>
      <w:proofErr w:type="gramStart"/>
      <w:r w:rsidRPr="003B46B7">
        <w:rPr>
          <w:sz w:val="28"/>
        </w:rPr>
        <w:t>расположены</w:t>
      </w:r>
      <w:proofErr w:type="gramEnd"/>
      <w:r w:rsidRPr="003B46B7">
        <w:rPr>
          <w:sz w:val="28"/>
        </w:rPr>
        <w:t xml:space="preserve">: прачечная, </w:t>
      </w:r>
      <w:r w:rsidR="004E54B6">
        <w:rPr>
          <w:sz w:val="28"/>
        </w:rPr>
        <w:t>котельная</w:t>
      </w:r>
      <w:r w:rsidRPr="003B46B7">
        <w:rPr>
          <w:sz w:val="28"/>
        </w:rPr>
        <w:t>. Под зданием детского сада  имеется подвальное помещение.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1260"/>
        <w:gridCol w:w="1440"/>
        <w:gridCol w:w="1440"/>
      </w:tblGrid>
      <w:tr w:rsidR="00FA58D9" w:rsidRPr="00C0723D" w:rsidTr="002D7595">
        <w:tc>
          <w:tcPr>
            <w:tcW w:w="5508" w:type="dxa"/>
            <w:vMerge w:val="restart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Материально-техническая база</w:t>
            </w:r>
          </w:p>
        </w:tc>
        <w:tc>
          <w:tcPr>
            <w:tcW w:w="4140" w:type="dxa"/>
            <w:gridSpan w:val="3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Обеспеченность, %</w:t>
            </w:r>
          </w:p>
        </w:tc>
      </w:tr>
      <w:tr w:rsidR="00FA58D9" w:rsidRPr="00C0723D" w:rsidTr="002D7595">
        <w:tc>
          <w:tcPr>
            <w:tcW w:w="5508" w:type="dxa"/>
            <w:vMerge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1260" w:type="dxa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2011</w:t>
            </w:r>
          </w:p>
        </w:tc>
        <w:tc>
          <w:tcPr>
            <w:tcW w:w="1440" w:type="dxa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2012</w:t>
            </w:r>
          </w:p>
        </w:tc>
        <w:tc>
          <w:tcPr>
            <w:tcW w:w="1440" w:type="dxa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2013</w:t>
            </w:r>
          </w:p>
        </w:tc>
      </w:tr>
      <w:tr w:rsidR="00FA58D9" w:rsidRPr="00C0723D" w:rsidTr="002D7595">
        <w:tc>
          <w:tcPr>
            <w:tcW w:w="5508" w:type="dxa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Оборудование и сантехника</w:t>
            </w:r>
          </w:p>
        </w:tc>
        <w:tc>
          <w:tcPr>
            <w:tcW w:w="1260" w:type="dxa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90%</w:t>
            </w:r>
          </w:p>
        </w:tc>
        <w:tc>
          <w:tcPr>
            <w:tcW w:w="1440" w:type="dxa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90%</w:t>
            </w:r>
          </w:p>
        </w:tc>
        <w:tc>
          <w:tcPr>
            <w:tcW w:w="1440" w:type="dxa"/>
            <w:vAlign w:val="center"/>
          </w:tcPr>
          <w:p w:rsidR="00FA58D9" w:rsidRPr="00C0723D" w:rsidRDefault="00FA58D9" w:rsidP="00C0723D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9</w:t>
            </w:r>
            <w:r w:rsidR="00C0723D" w:rsidRPr="00C0723D">
              <w:rPr>
                <w:sz w:val="24"/>
                <w:szCs w:val="28"/>
              </w:rPr>
              <w:t>2</w:t>
            </w:r>
            <w:r w:rsidRPr="00C0723D">
              <w:rPr>
                <w:sz w:val="24"/>
                <w:szCs w:val="28"/>
              </w:rPr>
              <w:t>%</w:t>
            </w:r>
          </w:p>
        </w:tc>
      </w:tr>
      <w:tr w:rsidR="00FA58D9" w:rsidRPr="00C0723D" w:rsidTr="002D7595">
        <w:tc>
          <w:tcPr>
            <w:tcW w:w="5508" w:type="dxa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Жёсткий инвентарь</w:t>
            </w:r>
          </w:p>
        </w:tc>
        <w:tc>
          <w:tcPr>
            <w:tcW w:w="1260" w:type="dxa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85%</w:t>
            </w:r>
          </w:p>
        </w:tc>
        <w:tc>
          <w:tcPr>
            <w:tcW w:w="1440" w:type="dxa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87%</w:t>
            </w:r>
          </w:p>
        </w:tc>
        <w:tc>
          <w:tcPr>
            <w:tcW w:w="1440" w:type="dxa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90%</w:t>
            </w:r>
          </w:p>
        </w:tc>
      </w:tr>
      <w:tr w:rsidR="00FA58D9" w:rsidRPr="00C0723D" w:rsidTr="002D7595">
        <w:tc>
          <w:tcPr>
            <w:tcW w:w="5508" w:type="dxa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Мягкий инвентарь</w:t>
            </w:r>
          </w:p>
        </w:tc>
        <w:tc>
          <w:tcPr>
            <w:tcW w:w="1260" w:type="dxa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85%</w:t>
            </w:r>
          </w:p>
        </w:tc>
        <w:tc>
          <w:tcPr>
            <w:tcW w:w="1440" w:type="dxa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85%</w:t>
            </w:r>
          </w:p>
        </w:tc>
        <w:tc>
          <w:tcPr>
            <w:tcW w:w="1440" w:type="dxa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90%</w:t>
            </w:r>
          </w:p>
        </w:tc>
      </w:tr>
      <w:tr w:rsidR="00FA58D9" w:rsidRPr="00C0723D" w:rsidTr="002D7595">
        <w:tc>
          <w:tcPr>
            <w:tcW w:w="5508" w:type="dxa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Состояние здания</w:t>
            </w:r>
          </w:p>
        </w:tc>
        <w:tc>
          <w:tcPr>
            <w:tcW w:w="1260" w:type="dxa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75%</w:t>
            </w:r>
          </w:p>
        </w:tc>
        <w:tc>
          <w:tcPr>
            <w:tcW w:w="1440" w:type="dxa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80%</w:t>
            </w:r>
          </w:p>
        </w:tc>
        <w:tc>
          <w:tcPr>
            <w:tcW w:w="1440" w:type="dxa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80%</w:t>
            </w:r>
          </w:p>
        </w:tc>
      </w:tr>
      <w:tr w:rsidR="00FA58D9" w:rsidRPr="00C0723D" w:rsidTr="002D7595">
        <w:tc>
          <w:tcPr>
            <w:tcW w:w="5508" w:type="dxa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Состояние участка</w:t>
            </w:r>
          </w:p>
        </w:tc>
        <w:tc>
          <w:tcPr>
            <w:tcW w:w="1260" w:type="dxa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75%</w:t>
            </w:r>
          </w:p>
        </w:tc>
        <w:tc>
          <w:tcPr>
            <w:tcW w:w="1440" w:type="dxa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80%</w:t>
            </w:r>
          </w:p>
        </w:tc>
        <w:tc>
          <w:tcPr>
            <w:tcW w:w="1440" w:type="dxa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83%</w:t>
            </w:r>
          </w:p>
        </w:tc>
      </w:tr>
      <w:tr w:rsidR="00FA58D9" w:rsidRPr="00C0723D" w:rsidTr="002D7595">
        <w:tc>
          <w:tcPr>
            <w:tcW w:w="5508" w:type="dxa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Состояние внутреннего помещения</w:t>
            </w:r>
          </w:p>
        </w:tc>
        <w:tc>
          <w:tcPr>
            <w:tcW w:w="1260" w:type="dxa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80%</w:t>
            </w:r>
          </w:p>
        </w:tc>
        <w:tc>
          <w:tcPr>
            <w:tcW w:w="1440" w:type="dxa"/>
            <w:vAlign w:val="center"/>
          </w:tcPr>
          <w:p w:rsidR="00FA58D9" w:rsidRPr="00C0723D" w:rsidRDefault="00FA58D9" w:rsidP="002D7595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90%</w:t>
            </w:r>
          </w:p>
        </w:tc>
        <w:tc>
          <w:tcPr>
            <w:tcW w:w="1440" w:type="dxa"/>
            <w:vAlign w:val="center"/>
          </w:tcPr>
          <w:p w:rsidR="00FA58D9" w:rsidRPr="00C0723D" w:rsidRDefault="00FA58D9" w:rsidP="00C0723D">
            <w:pPr>
              <w:pStyle w:val="a3"/>
              <w:rPr>
                <w:sz w:val="24"/>
                <w:szCs w:val="28"/>
              </w:rPr>
            </w:pPr>
            <w:r w:rsidRPr="00C0723D">
              <w:rPr>
                <w:sz w:val="24"/>
                <w:szCs w:val="28"/>
              </w:rPr>
              <w:t>9</w:t>
            </w:r>
            <w:r w:rsidR="00C0723D" w:rsidRPr="00C0723D">
              <w:rPr>
                <w:sz w:val="24"/>
                <w:szCs w:val="28"/>
              </w:rPr>
              <w:t>1</w:t>
            </w:r>
            <w:r w:rsidRPr="00C0723D">
              <w:rPr>
                <w:sz w:val="24"/>
                <w:szCs w:val="28"/>
              </w:rPr>
              <w:t>%</w:t>
            </w:r>
          </w:p>
        </w:tc>
      </w:tr>
    </w:tbl>
    <w:p w:rsidR="00FA58D9" w:rsidRPr="002230F8" w:rsidRDefault="00FA58D9" w:rsidP="00FA58D9">
      <w:pPr>
        <w:pStyle w:val="a3"/>
        <w:rPr>
          <w:szCs w:val="28"/>
        </w:rPr>
      </w:pPr>
    </w:p>
    <w:p w:rsidR="00FA58D9" w:rsidRDefault="00FA58D9" w:rsidP="00FA58D9">
      <w:pPr>
        <w:pStyle w:val="a3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Оценка условий содержания детей в детском саду за отчетный период по результатам анкетирования родителей и педагогов:</w:t>
      </w:r>
    </w:p>
    <w:p w:rsidR="00FA58D9" w:rsidRPr="00AE3928" w:rsidRDefault="00FA58D9" w:rsidP="00FA58D9">
      <w:pPr>
        <w:pStyle w:val="a3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260"/>
        <w:gridCol w:w="1260"/>
        <w:gridCol w:w="1260"/>
      </w:tblGrid>
      <w:tr w:rsidR="00FA58D9" w:rsidRPr="00AE3928" w:rsidTr="002D7595">
        <w:tc>
          <w:tcPr>
            <w:tcW w:w="5868" w:type="dxa"/>
            <w:vMerge w:val="restart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Учебно-материальная база</w:t>
            </w:r>
          </w:p>
        </w:tc>
        <w:tc>
          <w:tcPr>
            <w:tcW w:w="3780" w:type="dxa"/>
            <w:gridSpan w:val="3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Обеспеченность, %</w:t>
            </w:r>
          </w:p>
        </w:tc>
      </w:tr>
      <w:tr w:rsidR="00FA58D9" w:rsidRPr="00AE3928" w:rsidTr="002D7595">
        <w:tc>
          <w:tcPr>
            <w:tcW w:w="5868" w:type="dxa"/>
            <w:vMerge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</w:p>
        </w:tc>
        <w:tc>
          <w:tcPr>
            <w:tcW w:w="1260" w:type="dxa"/>
          </w:tcPr>
          <w:p w:rsidR="00FA58D9" w:rsidRPr="0099459C" w:rsidRDefault="00FA58D9" w:rsidP="002D75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</w:tcPr>
          <w:p w:rsidR="00FA58D9" w:rsidRPr="0099459C" w:rsidRDefault="00FA58D9" w:rsidP="002D75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60" w:type="dxa"/>
          </w:tcPr>
          <w:p w:rsidR="00FA58D9" w:rsidRPr="0099459C" w:rsidRDefault="00FA58D9" w:rsidP="002D75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FA58D9" w:rsidRPr="00AE3928" w:rsidTr="002D7595">
        <w:tc>
          <w:tcPr>
            <w:tcW w:w="5868" w:type="dxa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Игровой материал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75%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80%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85%</w:t>
            </w:r>
          </w:p>
        </w:tc>
      </w:tr>
      <w:tr w:rsidR="00FA58D9" w:rsidRPr="00AE3928" w:rsidTr="002D7595">
        <w:tc>
          <w:tcPr>
            <w:tcW w:w="5868" w:type="dxa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Разного вида уголки в групповых помещениях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</w:p>
        </w:tc>
      </w:tr>
      <w:tr w:rsidR="00FA58D9" w:rsidRPr="00AE3928" w:rsidTr="002D7595">
        <w:tc>
          <w:tcPr>
            <w:tcW w:w="5868" w:type="dxa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Музыкальные инструменты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40%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45%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60%</w:t>
            </w:r>
          </w:p>
        </w:tc>
      </w:tr>
      <w:tr w:rsidR="00FA58D9" w:rsidRPr="00AE3928" w:rsidTr="002D7595">
        <w:tc>
          <w:tcPr>
            <w:tcW w:w="5868" w:type="dxa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lastRenderedPageBreak/>
              <w:t>Предметы декоративно-прикладного искусства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40%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50%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65%</w:t>
            </w:r>
          </w:p>
        </w:tc>
      </w:tr>
      <w:tr w:rsidR="00FA58D9" w:rsidRPr="00AE3928" w:rsidTr="002D7595">
        <w:tc>
          <w:tcPr>
            <w:tcW w:w="5868" w:type="dxa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Картины, репродукции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30%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50%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70%</w:t>
            </w:r>
          </w:p>
        </w:tc>
      </w:tr>
      <w:tr w:rsidR="00FA58D9" w:rsidRPr="00AE3928" w:rsidTr="002D7595">
        <w:tc>
          <w:tcPr>
            <w:tcW w:w="5868" w:type="dxa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Детская литература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25%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50%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75%</w:t>
            </w:r>
          </w:p>
        </w:tc>
      </w:tr>
      <w:tr w:rsidR="00FA58D9" w:rsidRPr="00AE3928" w:rsidTr="002D7595">
        <w:tc>
          <w:tcPr>
            <w:tcW w:w="5868" w:type="dxa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Методическая литература, дидактические пособия, материал для коррекционной работы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45%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60%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80%</w:t>
            </w:r>
          </w:p>
        </w:tc>
      </w:tr>
      <w:tr w:rsidR="00FA58D9" w:rsidRPr="00AE3928" w:rsidTr="002D7595">
        <w:tc>
          <w:tcPr>
            <w:tcW w:w="5868" w:type="dxa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 xml:space="preserve">ТСО (телевизоры, видеомагнитофон, диапроекторы, </w:t>
            </w:r>
            <w:proofErr w:type="spellStart"/>
            <w:r w:rsidRPr="0099459C">
              <w:rPr>
                <w:sz w:val="24"/>
                <w:szCs w:val="26"/>
              </w:rPr>
              <w:t>мультим</w:t>
            </w:r>
            <w:proofErr w:type="gramStart"/>
            <w:r w:rsidRPr="0099459C">
              <w:rPr>
                <w:sz w:val="24"/>
                <w:szCs w:val="26"/>
              </w:rPr>
              <w:t>.у</w:t>
            </w:r>
            <w:proofErr w:type="gramEnd"/>
            <w:r w:rsidRPr="0099459C">
              <w:rPr>
                <w:sz w:val="24"/>
                <w:szCs w:val="26"/>
              </w:rPr>
              <w:t>становка</w:t>
            </w:r>
            <w:proofErr w:type="spellEnd"/>
            <w:r w:rsidRPr="0099459C">
              <w:rPr>
                <w:sz w:val="24"/>
                <w:szCs w:val="26"/>
              </w:rPr>
              <w:t>, компьютеры, цветомузыка и др.)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50%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65%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75%</w:t>
            </w:r>
          </w:p>
        </w:tc>
      </w:tr>
      <w:tr w:rsidR="00FA58D9" w:rsidRPr="00AE3928" w:rsidTr="002D7595">
        <w:tc>
          <w:tcPr>
            <w:tcW w:w="5868" w:type="dxa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Оборудование участка (спортивное снаряжение и оборудование, малые игровые формы)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75%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80%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85%</w:t>
            </w:r>
          </w:p>
        </w:tc>
      </w:tr>
      <w:tr w:rsidR="00FA58D9" w:rsidRPr="00AE3928" w:rsidTr="002D7595">
        <w:tc>
          <w:tcPr>
            <w:tcW w:w="5868" w:type="dxa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Озеленение участка (цветы, кустарники, деревья)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75%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80%</w:t>
            </w:r>
          </w:p>
        </w:tc>
        <w:tc>
          <w:tcPr>
            <w:tcW w:w="1260" w:type="dxa"/>
            <w:vAlign w:val="center"/>
          </w:tcPr>
          <w:p w:rsidR="00FA58D9" w:rsidRPr="0099459C" w:rsidRDefault="00FA58D9" w:rsidP="002D7595">
            <w:pPr>
              <w:pStyle w:val="a3"/>
              <w:rPr>
                <w:sz w:val="24"/>
                <w:szCs w:val="26"/>
              </w:rPr>
            </w:pPr>
            <w:r w:rsidRPr="0099459C">
              <w:rPr>
                <w:sz w:val="24"/>
                <w:szCs w:val="26"/>
              </w:rPr>
              <w:t>85%</w:t>
            </w:r>
          </w:p>
        </w:tc>
      </w:tr>
    </w:tbl>
    <w:p w:rsidR="00FA58D9" w:rsidRPr="00AE3928" w:rsidRDefault="00FA58D9" w:rsidP="00FA58D9">
      <w:pPr>
        <w:pStyle w:val="a3"/>
        <w:rPr>
          <w:sz w:val="24"/>
          <w:szCs w:val="28"/>
        </w:rPr>
      </w:pPr>
    </w:p>
    <w:p w:rsidR="00FA58D9" w:rsidRDefault="00FA58D9" w:rsidP="00FA58D9">
      <w:pPr>
        <w:tabs>
          <w:tab w:val="left" w:pos="3724"/>
        </w:tabs>
        <w:ind w:left="540" w:hanging="540"/>
        <w:jc w:val="center"/>
        <w:rPr>
          <w:b/>
          <w:sz w:val="28"/>
          <w:szCs w:val="28"/>
        </w:rPr>
      </w:pPr>
    </w:p>
    <w:p w:rsidR="00FA58D9" w:rsidRPr="00C0723D" w:rsidRDefault="00FA58D9" w:rsidP="00FA58D9">
      <w:pPr>
        <w:widowControl/>
        <w:autoSpaceDE/>
        <w:autoSpaceDN/>
        <w:adjustRightInd/>
        <w:spacing w:after="60"/>
        <w:rPr>
          <w:b/>
          <w:i/>
          <w:color w:val="0070C0"/>
          <w:sz w:val="28"/>
          <w:szCs w:val="28"/>
        </w:rPr>
      </w:pPr>
      <w:r w:rsidRPr="00C0723D">
        <w:rPr>
          <w:b/>
          <w:i/>
          <w:color w:val="0070C0"/>
          <w:sz w:val="28"/>
          <w:szCs w:val="28"/>
        </w:rPr>
        <w:t>3.2.Организация питания, состояние обеспечения безопасности.</w:t>
      </w:r>
    </w:p>
    <w:p w:rsidR="00FA58D9" w:rsidRPr="001959A6" w:rsidRDefault="00FA58D9" w:rsidP="00FA58D9">
      <w:pPr>
        <w:jc w:val="both"/>
        <w:rPr>
          <w:sz w:val="28"/>
        </w:rPr>
      </w:pPr>
      <w:r w:rsidRPr="001959A6">
        <w:rPr>
          <w:color w:val="000000"/>
          <w:sz w:val="28"/>
        </w:rPr>
        <w:t xml:space="preserve">    В ДОУ организовано 4-разовое питание. Пища для детей  готовится на кухне детского сада, свежие продукты доставляются </w:t>
      </w:r>
      <w:r w:rsidR="00C0723D">
        <w:rPr>
          <w:color w:val="000000"/>
          <w:sz w:val="28"/>
        </w:rPr>
        <w:t>по графику</w:t>
      </w:r>
      <w:r w:rsidRPr="001959A6">
        <w:rPr>
          <w:color w:val="000000"/>
          <w:sz w:val="28"/>
        </w:rPr>
        <w:t xml:space="preserve">, полуфабрикаты не используются. Наши специалисты ведут строгий контроль качества доставляемых продуктов. Готовят пищу специально обученные повара высокой квалификации. Готовая пища выдается детям после снятия пробы старшей медицинской сестрой и соответствующей записи в </w:t>
      </w:r>
      <w:proofErr w:type="spellStart"/>
      <w:r w:rsidRPr="001959A6">
        <w:rPr>
          <w:color w:val="000000"/>
          <w:sz w:val="28"/>
        </w:rPr>
        <w:t>бракеражном</w:t>
      </w:r>
      <w:proofErr w:type="spellEnd"/>
      <w:r w:rsidRPr="001959A6">
        <w:rPr>
          <w:color w:val="000000"/>
          <w:sz w:val="28"/>
        </w:rPr>
        <w:t xml:space="preserve"> журнале результатов оценки готовых блюд. Питание организовано в группе.</w:t>
      </w:r>
    </w:p>
    <w:p w:rsidR="00FA58D9" w:rsidRPr="001959A6" w:rsidRDefault="00FA58D9" w:rsidP="00FA58D9">
      <w:pPr>
        <w:tabs>
          <w:tab w:val="left" w:pos="2740"/>
        </w:tabs>
        <w:spacing w:before="120"/>
        <w:jc w:val="both"/>
        <w:rPr>
          <w:sz w:val="28"/>
        </w:rPr>
      </w:pPr>
      <w:r w:rsidRPr="001959A6">
        <w:rPr>
          <w:sz w:val="28"/>
        </w:rPr>
        <w:t xml:space="preserve">     С целью организации сбалансированного питания детей в  детском саду ведётся специальная документация:</w:t>
      </w:r>
    </w:p>
    <w:p w:rsidR="00FA58D9" w:rsidRPr="001959A6" w:rsidRDefault="00FA58D9" w:rsidP="00FA58D9">
      <w:pPr>
        <w:tabs>
          <w:tab w:val="left" w:pos="2740"/>
        </w:tabs>
        <w:jc w:val="both"/>
        <w:rPr>
          <w:sz w:val="28"/>
        </w:rPr>
      </w:pPr>
      <w:r w:rsidRPr="001959A6">
        <w:rPr>
          <w:sz w:val="28"/>
        </w:rPr>
        <w:t xml:space="preserve">- Примерное 10-ти дневное меню для детей от 1,5 до 3 дет и от 3 до 7 лет. </w:t>
      </w:r>
      <w:r w:rsidRPr="001959A6">
        <w:rPr>
          <w:color w:val="000000"/>
          <w:sz w:val="28"/>
        </w:rPr>
        <w:t xml:space="preserve">Меню утверждено органами ТО ТУ «Роспотребнадзора» по </w:t>
      </w:r>
      <w:r>
        <w:rPr>
          <w:color w:val="000000"/>
          <w:sz w:val="28"/>
        </w:rPr>
        <w:t xml:space="preserve">Краснодарскому краю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Тимашевском</w:t>
      </w:r>
      <w:proofErr w:type="gramEnd"/>
      <w:r>
        <w:rPr>
          <w:color w:val="000000"/>
          <w:sz w:val="28"/>
        </w:rPr>
        <w:t xml:space="preserve"> районе</w:t>
      </w:r>
      <w:r w:rsidRPr="001959A6">
        <w:rPr>
          <w:color w:val="000000"/>
          <w:sz w:val="28"/>
        </w:rPr>
        <w:t>;</w:t>
      </w:r>
    </w:p>
    <w:p w:rsidR="00FA58D9" w:rsidRPr="001959A6" w:rsidRDefault="00FA58D9" w:rsidP="00FA58D9">
      <w:pPr>
        <w:tabs>
          <w:tab w:val="left" w:pos="2740"/>
        </w:tabs>
        <w:jc w:val="both"/>
        <w:rPr>
          <w:sz w:val="28"/>
        </w:rPr>
      </w:pPr>
      <w:r w:rsidRPr="001959A6">
        <w:rPr>
          <w:sz w:val="28"/>
        </w:rPr>
        <w:t>- технологические карты;</w:t>
      </w:r>
    </w:p>
    <w:p w:rsidR="00FA58D9" w:rsidRPr="001959A6" w:rsidRDefault="00FA58D9" w:rsidP="00FA58D9">
      <w:pPr>
        <w:tabs>
          <w:tab w:val="left" w:pos="2740"/>
        </w:tabs>
        <w:jc w:val="both"/>
        <w:rPr>
          <w:sz w:val="28"/>
        </w:rPr>
      </w:pPr>
      <w:r w:rsidRPr="001959A6">
        <w:rPr>
          <w:sz w:val="28"/>
        </w:rPr>
        <w:t>- документация по контролю  организации питания.</w:t>
      </w:r>
    </w:p>
    <w:p w:rsidR="00FA58D9" w:rsidRPr="001959A6" w:rsidRDefault="00FA58D9" w:rsidP="00FA58D9">
      <w:pPr>
        <w:tabs>
          <w:tab w:val="left" w:pos="2740"/>
        </w:tabs>
        <w:spacing w:before="120"/>
        <w:jc w:val="both"/>
        <w:rPr>
          <w:color w:val="000000"/>
          <w:sz w:val="28"/>
        </w:rPr>
      </w:pPr>
      <w:r w:rsidRPr="001959A6">
        <w:rPr>
          <w:sz w:val="28"/>
        </w:rPr>
        <w:t xml:space="preserve">     </w:t>
      </w:r>
      <w:r w:rsidRPr="001959A6">
        <w:rPr>
          <w:color w:val="000000"/>
          <w:sz w:val="28"/>
        </w:rPr>
        <w:t xml:space="preserve">В рацион питания включены все необходимые питательные вещества и элементы, которые важны для роста и развития детей. </w:t>
      </w:r>
    </w:p>
    <w:p w:rsidR="00FA58D9" w:rsidRPr="001959A6" w:rsidRDefault="00FA58D9" w:rsidP="00FA58D9">
      <w:pPr>
        <w:tabs>
          <w:tab w:val="left" w:pos="2740"/>
        </w:tabs>
        <w:jc w:val="both"/>
        <w:rPr>
          <w:sz w:val="28"/>
        </w:rPr>
      </w:pPr>
      <w:r w:rsidRPr="001959A6">
        <w:rPr>
          <w:color w:val="000000"/>
          <w:sz w:val="28"/>
        </w:rPr>
        <w:t xml:space="preserve">    </w:t>
      </w:r>
      <w:proofErr w:type="gramStart"/>
      <w:r w:rsidRPr="001959A6">
        <w:rPr>
          <w:color w:val="000000"/>
          <w:sz w:val="28"/>
        </w:rPr>
        <w:t>В</w:t>
      </w:r>
      <w:proofErr w:type="gramEnd"/>
      <w:r w:rsidRPr="001959A6">
        <w:rPr>
          <w:color w:val="000000"/>
          <w:sz w:val="28"/>
        </w:rPr>
        <w:t xml:space="preserve"> раздевальных групп предоставлена </w:t>
      </w:r>
      <w:r w:rsidRPr="001959A6">
        <w:rPr>
          <w:sz w:val="28"/>
        </w:rPr>
        <w:t>информация для родителей о ежедневном меню для детей. Имеется журнал с содержанием графика закладки продуктов питания, стенд на раздаче пищеблока, на котором расположен  график выдачи готовой продукции, нормы порций и т.д.</w:t>
      </w:r>
    </w:p>
    <w:p w:rsidR="00FA58D9" w:rsidRPr="001959A6" w:rsidRDefault="00FA58D9" w:rsidP="00FA58D9">
      <w:pPr>
        <w:tabs>
          <w:tab w:val="left" w:pos="2740"/>
        </w:tabs>
        <w:spacing w:before="120"/>
        <w:jc w:val="both"/>
        <w:rPr>
          <w:sz w:val="28"/>
        </w:rPr>
      </w:pPr>
      <w:r w:rsidRPr="001959A6">
        <w:rPr>
          <w:sz w:val="28"/>
        </w:rPr>
        <w:t xml:space="preserve">  На начало учебного года изданы приказы:</w:t>
      </w:r>
    </w:p>
    <w:p w:rsidR="00FA58D9" w:rsidRPr="001959A6" w:rsidRDefault="00FA58D9" w:rsidP="00FA58D9">
      <w:pPr>
        <w:tabs>
          <w:tab w:val="left" w:pos="2740"/>
        </w:tabs>
        <w:spacing w:before="120"/>
        <w:jc w:val="both"/>
        <w:rPr>
          <w:sz w:val="28"/>
        </w:rPr>
      </w:pPr>
      <w:r w:rsidRPr="001959A6">
        <w:rPr>
          <w:sz w:val="28"/>
        </w:rPr>
        <w:t xml:space="preserve">- о создании Совета по питанию; </w:t>
      </w:r>
    </w:p>
    <w:p w:rsidR="00FA58D9" w:rsidRPr="001959A6" w:rsidRDefault="00FA58D9" w:rsidP="00FA58D9">
      <w:pPr>
        <w:tabs>
          <w:tab w:val="left" w:pos="2740"/>
        </w:tabs>
        <w:spacing w:before="120"/>
        <w:jc w:val="both"/>
        <w:rPr>
          <w:sz w:val="28"/>
        </w:rPr>
      </w:pPr>
      <w:r w:rsidRPr="001959A6">
        <w:rPr>
          <w:sz w:val="28"/>
        </w:rPr>
        <w:t>- об утверждении плана работы Совета по питанию;</w:t>
      </w:r>
    </w:p>
    <w:p w:rsidR="00FA58D9" w:rsidRPr="001959A6" w:rsidRDefault="00FA58D9" w:rsidP="00FA58D9">
      <w:pPr>
        <w:tabs>
          <w:tab w:val="left" w:pos="2740"/>
        </w:tabs>
        <w:spacing w:before="120"/>
        <w:jc w:val="both"/>
        <w:rPr>
          <w:sz w:val="28"/>
        </w:rPr>
      </w:pPr>
      <w:r w:rsidRPr="001959A6">
        <w:rPr>
          <w:sz w:val="28"/>
        </w:rPr>
        <w:t>- о создании бракеражной комиссии;</w:t>
      </w:r>
    </w:p>
    <w:p w:rsidR="00FA58D9" w:rsidRPr="001959A6" w:rsidRDefault="00FA58D9" w:rsidP="00FA58D9">
      <w:pPr>
        <w:tabs>
          <w:tab w:val="left" w:pos="2740"/>
        </w:tabs>
        <w:spacing w:before="120"/>
        <w:jc w:val="both"/>
        <w:rPr>
          <w:sz w:val="28"/>
        </w:rPr>
      </w:pPr>
      <w:r w:rsidRPr="001959A6">
        <w:rPr>
          <w:sz w:val="28"/>
        </w:rPr>
        <w:t>- о создании комиссии для осуществления контроля по закладке продуктов на 2012</w:t>
      </w:r>
      <w:r>
        <w:rPr>
          <w:sz w:val="28"/>
        </w:rPr>
        <w:t>-2013</w:t>
      </w:r>
      <w:r w:rsidRPr="001959A6">
        <w:rPr>
          <w:sz w:val="28"/>
        </w:rPr>
        <w:t xml:space="preserve"> год;</w:t>
      </w:r>
    </w:p>
    <w:p w:rsidR="00FA58D9" w:rsidRPr="001959A6" w:rsidRDefault="00FA58D9" w:rsidP="00FA58D9">
      <w:pPr>
        <w:tabs>
          <w:tab w:val="left" w:pos="2740"/>
        </w:tabs>
        <w:spacing w:before="120"/>
        <w:jc w:val="both"/>
        <w:rPr>
          <w:sz w:val="28"/>
        </w:rPr>
      </w:pPr>
      <w:r w:rsidRPr="001959A6">
        <w:rPr>
          <w:sz w:val="28"/>
        </w:rPr>
        <w:t>- об утилизации пищевых отходов;</w:t>
      </w:r>
    </w:p>
    <w:p w:rsidR="00FA58D9" w:rsidRPr="001959A6" w:rsidRDefault="00FA58D9" w:rsidP="00FA58D9">
      <w:pPr>
        <w:tabs>
          <w:tab w:val="left" w:pos="2740"/>
        </w:tabs>
        <w:spacing w:before="120"/>
        <w:jc w:val="both"/>
        <w:rPr>
          <w:sz w:val="28"/>
        </w:rPr>
      </w:pPr>
      <w:r w:rsidRPr="001959A6">
        <w:rPr>
          <w:sz w:val="28"/>
        </w:rPr>
        <w:t>- о рекомендуемых нормах питания в ДОУ.</w:t>
      </w:r>
    </w:p>
    <w:p w:rsidR="00FA58D9" w:rsidRPr="001959A6" w:rsidRDefault="00FA58D9" w:rsidP="00FA58D9">
      <w:pPr>
        <w:pStyle w:val="a3"/>
        <w:ind w:firstLine="284"/>
        <w:rPr>
          <w:sz w:val="28"/>
          <w:szCs w:val="24"/>
        </w:rPr>
      </w:pPr>
      <w:r w:rsidRPr="001959A6">
        <w:rPr>
          <w:sz w:val="28"/>
          <w:szCs w:val="24"/>
        </w:rPr>
        <w:t>Продукты, включенные в питание разнообразны:</w:t>
      </w:r>
    </w:p>
    <w:p w:rsidR="00FA58D9" w:rsidRPr="001959A6" w:rsidRDefault="00C0723D" w:rsidP="00FA58D9">
      <w:pPr>
        <w:pStyle w:val="a3"/>
        <w:numPr>
          <w:ilvl w:val="0"/>
          <w:numId w:val="15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>8</w:t>
      </w:r>
      <w:r w:rsidR="00FA58D9" w:rsidRPr="001959A6">
        <w:rPr>
          <w:sz w:val="28"/>
          <w:szCs w:val="24"/>
        </w:rPr>
        <w:t xml:space="preserve"> видов круп; </w:t>
      </w:r>
    </w:p>
    <w:p w:rsidR="00FA58D9" w:rsidRPr="001959A6" w:rsidRDefault="00FA58D9" w:rsidP="00FA58D9">
      <w:pPr>
        <w:pStyle w:val="a3"/>
        <w:numPr>
          <w:ilvl w:val="0"/>
          <w:numId w:val="15"/>
        </w:numPr>
        <w:rPr>
          <w:sz w:val="28"/>
          <w:szCs w:val="24"/>
        </w:rPr>
      </w:pPr>
      <w:r w:rsidRPr="001959A6">
        <w:rPr>
          <w:sz w:val="28"/>
          <w:szCs w:val="24"/>
        </w:rPr>
        <w:t>из овощей: капуста, лук, морковь, свекла, картофель, огурцы, помидоры;</w:t>
      </w:r>
    </w:p>
    <w:p w:rsidR="00FA58D9" w:rsidRPr="001959A6" w:rsidRDefault="00FA58D9" w:rsidP="00FA58D9">
      <w:pPr>
        <w:pStyle w:val="a3"/>
        <w:numPr>
          <w:ilvl w:val="0"/>
          <w:numId w:val="15"/>
        </w:numPr>
        <w:rPr>
          <w:sz w:val="28"/>
          <w:szCs w:val="24"/>
        </w:rPr>
      </w:pPr>
      <w:r w:rsidRPr="001959A6">
        <w:rPr>
          <w:sz w:val="28"/>
          <w:szCs w:val="24"/>
        </w:rPr>
        <w:t>мясная продукция: куры, филе говядины;</w:t>
      </w:r>
    </w:p>
    <w:p w:rsidR="00FA58D9" w:rsidRPr="001959A6" w:rsidRDefault="00C0723D" w:rsidP="00FA58D9">
      <w:pPr>
        <w:pStyle w:val="a3"/>
        <w:numPr>
          <w:ilvl w:val="0"/>
          <w:numId w:val="15"/>
        </w:numPr>
        <w:rPr>
          <w:sz w:val="28"/>
          <w:szCs w:val="24"/>
        </w:rPr>
      </w:pPr>
      <w:r>
        <w:rPr>
          <w:sz w:val="28"/>
          <w:szCs w:val="24"/>
        </w:rPr>
        <w:t>рыба морская: минтай, сельдь, морская капуста.</w:t>
      </w:r>
    </w:p>
    <w:p w:rsidR="00FA58D9" w:rsidRPr="001959A6" w:rsidRDefault="00FA58D9" w:rsidP="00FA58D9">
      <w:pPr>
        <w:pStyle w:val="a3"/>
        <w:numPr>
          <w:ilvl w:val="0"/>
          <w:numId w:val="15"/>
        </w:numPr>
        <w:rPr>
          <w:sz w:val="28"/>
          <w:szCs w:val="24"/>
        </w:rPr>
      </w:pPr>
      <w:r w:rsidRPr="001959A6">
        <w:rPr>
          <w:sz w:val="28"/>
          <w:szCs w:val="24"/>
        </w:rPr>
        <w:t>молочная п</w:t>
      </w:r>
      <w:r w:rsidR="00C0723D">
        <w:rPr>
          <w:sz w:val="28"/>
          <w:szCs w:val="24"/>
        </w:rPr>
        <w:t>родукция: творог, кефир, молоко, сливочное масло, сгущенное молоко.</w:t>
      </w:r>
    </w:p>
    <w:p w:rsidR="00FA58D9" w:rsidRPr="001959A6" w:rsidRDefault="00FA58D9" w:rsidP="00FA58D9">
      <w:pPr>
        <w:pStyle w:val="a3"/>
        <w:numPr>
          <w:ilvl w:val="0"/>
          <w:numId w:val="15"/>
        </w:numPr>
        <w:rPr>
          <w:sz w:val="28"/>
          <w:szCs w:val="24"/>
        </w:rPr>
      </w:pPr>
      <w:r w:rsidRPr="001959A6">
        <w:rPr>
          <w:sz w:val="28"/>
          <w:szCs w:val="24"/>
        </w:rPr>
        <w:t>фрукты: яблоки;</w:t>
      </w:r>
    </w:p>
    <w:p w:rsidR="00FA58D9" w:rsidRPr="001959A6" w:rsidRDefault="00FA58D9" w:rsidP="00FA58D9">
      <w:pPr>
        <w:pStyle w:val="a3"/>
        <w:numPr>
          <w:ilvl w:val="0"/>
          <w:numId w:val="15"/>
        </w:numPr>
        <w:rPr>
          <w:sz w:val="28"/>
          <w:szCs w:val="24"/>
        </w:rPr>
      </w:pPr>
      <w:r w:rsidRPr="001959A6">
        <w:rPr>
          <w:sz w:val="28"/>
          <w:szCs w:val="24"/>
        </w:rPr>
        <w:t>разные виды напитков: компоты ассорти.</w:t>
      </w:r>
    </w:p>
    <w:p w:rsidR="00FA58D9" w:rsidRPr="001959A6" w:rsidRDefault="00FA58D9" w:rsidP="00FA58D9">
      <w:pPr>
        <w:pStyle w:val="a3"/>
        <w:numPr>
          <w:ilvl w:val="0"/>
          <w:numId w:val="15"/>
        </w:numPr>
        <w:rPr>
          <w:sz w:val="28"/>
          <w:szCs w:val="24"/>
        </w:rPr>
      </w:pPr>
      <w:r w:rsidRPr="001959A6">
        <w:rPr>
          <w:sz w:val="28"/>
          <w:szCs w:val="24"/>
        </w:rPr>
        <w:t>1 раз в неделю свежая выпечка;</w:t>
      </w:r>
    </w:p>
    <w:p w:rsidR="00FA58D9" w:rsidRPr="001959A6" w:rsidRDefault="00FA58D9" w:rsidP="00FA58D9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1959A6">
        <w:rPr>
          <w:sz w:val="28"/>
          <w:szCs w:val="24"/>
        </w:rPr>
        <w:t xml:space="preserve">Компоты ежедневно витаминизируются витамином </w:t>
      </w:r>
      <w:r w:rsidRPr="001959A6">
        <w:rPr>
          <w:sz w:val="28"/>
          <w:szCs w:val="24"/>
          <w:lang w:val="en-US"/>
        </w:rPr>
        <w:t>C</w:t>
      </w:r>
      <w:r w:rsidRPr="001959A6">
        <w:rPr>
          <w:sz w:val="28"/>
          <w:szCs w:val="24"/>
        </w:rPr>
        <w:t>;</w:t>
      </w:r>
    </w:p>
    <w:p w:rsidR="00FA58D9" w:rsidRPr="001959A6" w:rsidRDefault="00FA58D9" w:rsidP="00FA58D9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1959A6">
        <w:rPr>
          <w:sz w:val="28"/>
          <w:szCs w:val="24"/>
        </w:rPr>
        <w:t xml:space="preserve">Ежедневно проводится бракераж пищи. </w:t>
      </w:r>
    </w:p>
    <w:p w:rsidR="00FA58D9" w:rsidRPr="001959A6" w:rsidRDefault="00FA58D9" w:rsidP="00FA58D9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1959A6">
        <w:rPr>
          <w:sz w:val="28"/>
          <w:szCs w:val="24"/>
        </w:rPr>
        <w:t>Режим приема пищи составлен с учетом возрастных особенностей детей и проводится в группах.</w:t>
      </w:r>
    </w:p>
    <w:p w:rsidR="00FA58D9" w:rsidRPr="001959A6" w:rsidRDefault="00FA58D9" w:rsidP="00FA58D9">
      <w:pPr>
        <w:pStyle w:val="af"/>
        <w:jc w:val="both"/>
        <w:textAlignment w:val="top"/>
        <w:rPr>
          <w:color w:val="000000"/>
          <w:sz w:val="28"/>
          <w:szCs w:val="28"/>
        </w:rPr>
      </w:pPr>
      <w:r w:rsidRPr="001959A6">
        <w:rPr>
          <w:color w:val="000000"/>
          <w:sz w:val="28"/>
          <w:szCs w:val="28"/>
        </w:rPr>
        <w:t xml:space="preserve">      Безопасность воспитанников обеспечивается  в дневное время наличием дежурного администратора, в соответствии с графиком работы, в ночное время – сторожем. Безопасность в ДОУ контролируется посредством кнопки тревожной сигнализации. </w:t>
      </w:r>
    </w:p>
    <w:p w:rsidR="00FA58D9" w:rsidRPr="001959A6" w:rsidRDefault="00FA58D9" w:rsidP="00FA58D9">
      <w:pPr>
        <w:pStyle w:val="af"/>
        <w:spacing w:before="120"/>
        <w:jc w:val="both"/>
        <w:textAlignment w:val="top"/>
        <w:rPr>
          <w:color w:val="000000"/>
          <w:sz w:val="28"/>
          <w:szCs w:val="28"/>
        </w:rPr>
      </w:pPr>
      <w:r w:rsidRPr="001959A6">
        <w:rPr>
          <w:color w:val="000000"/>
          <w:sz w:val="28"/>
          <w:szCs w:val="28"/>
        </w:rPr>
        <w:t xml:space="preserve">      Пожарная безопасность обеспечена системой автоматической сигнализации и системой звукового оповещения о пожаре.</w:t>
      </w:r>
      <w:r w:rsidRPr="001959A6">
        <w:rPr>
          <w:rFonts w:ascii="Verdana" w:hAnsi="Verdana"/>
          <w:color w:val="000000"/>
          <w:sz w:val="28"/>
          <w:szCs w:val="28"/>
        </w:rPr>
        <w:t xml:space="preserve"> </w:t>
      </w:r>
      <w:r w:rsidRPr="001959A6">
        <w:rPr>
          <w:color w:val="000000"/>
          <w:sz w:val="28"/>
          <w:szCs w:val="28"/>
        </w:rPr>
        <w:t xml:space="preserve">В здании ДОУ постоянно поддерживается режим </w:t>
      </w:r>
      <w:proofErr w:type="spellStart"/>
      <w:r w:rsidRPr="001959A6">
        <w:rPr>
          <w:color w:val="000000"/>
          <w:sz w:val="28"/>
          <w:szCs w:val="28"/>
        </w:rPr>
        <w:t>пожаробезопасности</w:t>
      </w:r>
      <w:proofErr w:type="spellEnd"/>
      <w:r w:rsidRPr="001959A6">
        <w:rPr>
          <w:color w:val="000000"/>
          <w:sz w:val="28"/>
          <w:szCs w:val="28"/>
        </w:rPr>
        <w:t>: размещены планы эвакуации, двери эвакуационных выходов оборудованы легко открывающимися запорами, во всех помещениях и коридорах имеется доста</w:t>
      </w:r>
      <w:r w:rsidR="00C0723D">
        <w:rPr>
          <w:color w:val="000000"/>
          <w:sz w:val="28"/>
          <w:szCs w:val="28"/>
        </w:rPr>
        <w:t>точное количество огнетушителей</w:t>
      </w:r>
      <w:r w:rsidRPr="001959A6">
        <w:rPr>
          <w:color w:val="000000"/>
          <w:sz w:val="28"/>
          <w:szCs w:val="28"/>
        </w:rPr>
        <w:t>.</w:t>
      </w:r>
      <w:r w:rsidRPr="001959A6">
        <w:rPr>
          <w:sz w:val="28"/>
          <w:szCs w:val="28"/>
        </w:rPr>
        <w:t xml:space="preserve"> В ДОУ </w:t>
      </w:r>
      <w:r w:rsidR="00C0723D">
        <w:rPr>
          <w:sz w:val="28"/>
          <w:szCs w:val="28"/>
        </w:rPr>
        <w:t>1 раз в квартал</w:t>
      </w:r>
      <w:r w:rsidRPr="001959A6">
        <w:rPr>
          <w:sz w:val="28"/>
          <w:szCs w:val="28"/>
        </w:rPr>
        <w:t xml:space="preserve"> проводятся </w:t>
      </w:r>
      <w:proofErr w:type="gramStart"/>
      <w:r w:rsidRPr="001959A6">
        <w:rPr>
          <w:sz w:val="28"/>
          <w:szCs w:val="28"/>
        </w:rPr>
        <w:t>тренировочные</w:t>
      </w:r>
      <w:proofErr w:type="gramEnd"/>
      <w:r w:rsidRPr="001959A6">
        <w:rPr>
          <w:sz w:val="28"/>
          <w:szCs w:val="28"/>
        </w:rPr>
        <w:t xml:space="preserve"> эвакуаций детей и персонала.</w:t>
      </w:r>
      <w:r w:rsidRPr="001959A6">
        <w:rPr>
          <w:color w:val="000000"/>
          <w:sz w:val="28"/>
          <w:szCs w:val="28"/>
        </w:rPr>
        <w:t xml:space="preserve"> </w:t>
      </w:r>
    </w:p>
    <w:p w:rsidR="00FA58D9" w:rsidRPr="001959A6" w:rsidRDefault="00FA58D9" w:rsidP="00FA58D9">
      <w:pPr>
        <w:pStyle w:val="af"/>
        <w:spacing w:before="12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За  2012-2013</w:t>
      </w:r>
      <w:r w:rsidRPr="001959A6">
        <w:rPr>
          <w:sz w:val="28"/>
          <w:szCs w:val="28"/>
        </w:rPr>
        <w:t xml:space="preserve"> учебный год в ДОУ </w:t>
      </w:r>
      <w:proofErr w:type="gramStart"/>
      <w:r w:rsidRPr="001959A6">
        <w:rPr>
          <w:sz w:val="28"/>
          <w:szCs w:val="28"/>
        </w:rPr>
        <w:t>проведены</w:t>
      </w:r>
      <w:proofErr w:type="gramEnd"/>
      <w:r w:rsidRPr="001959A6">
        <w:rPr>
          <w:sz w:val="28"/>
          <w:szCs w:val="28"/>
        </w:rPr>
        <w:t>:</w:t>
      </w:r>
    </w:p>
    <w:p w:rsidR="00FA58D9" w:rsidRPr="001959A6" w:rsidRDefault="00FA58D9" w:rsidP="00FA58D9">
      <w:pPr>
        <w:pStyle w:val="af"/>
        <w:spacing w:before="120" w:after="0"/>
        <w:jc w:val="both"/>
        <w:textAlignment w:val="top"/>
        <w:rPr>
          <w:sz w:val="28"/>
          <w:szCs w:val="28"/>
        </w:rPr>
      </w:pPr>
      <w:r w:rsidRPr="001959A6">
        <w:rPr>
          <w:sz w:val="28"/>
          <w:szCs w:val="28"/>
        </w:rPr>
        <w:t>-  проверки по соблюдению требований пожарной безопасности;</w:t>
      </w:r>
    </w:p>
    <w:p w:rsidR="00FA58D9" w:rsidRPr="001959A6" w:rsidRDefault="00FA58D9" w:rsidP="00FA58D9">
      <w:pPr>
        <w:pStyle w:val="af"/>
        <w:spacing w:before="0" w:after="0"/>
        <w:jc w:val="both"/>
        <w:textAlignment w:val="top"/>
        <w:rPr>
          <w:sz w:val="28"/>
          <w:szCs w:val="28"/>
        </w:rPr>
      </w:pPr>
      <w:r w:rsidRPr="001959A6">
        <w:rPr>
          <w:sz w:val="28"/>
          <w:szCs w:val="28"/>
        </w:rPr>
        <w:t xml:space="preserve">- проверка по соблюдению требований охраны жизни и здоровья детей при организации питания в ДОУ. </w:t>
      </w:r>
    </w:p>
    <w:p w:rsidR="00FA58D9" w:rsidRDefault="00FA58D9" w:rsidP="00FA58D9">
      <w:pPr>
        <w:tabs>
          <w:tab w:val="left" w:pos="3724"/>
        </w:tabs>
        <w:ind w:left="540" w:hanging="540"/>
        <w:jc w:val="center"/>
        <w:rPr>
          <w:sz w:val="28"/>
          <w:szCs w:val="28"/>
        </w:rPr>
      </w:pPr>
    </w:p>
    <w:p w:rsidR="00FA58D9" w:rsidRDefault="00FA58D9" w:rsidP="00FA58D9">
      <w:pPr>
        <w:tabs>
          <w:tab w:val="left" w:pos="3724"/>
        </w:tabs>
        <w:ind w:left="540" w:hanging="540"/>
        <w:jc w:val="center"/>
        <w:rPr>
          <w:sz w:val="28"/>
          <w:szCs w:val="28"/>
        </w:rPr>
      </w:pPr>
    </w:p>
    <w:p w:rsidR="00FA58D9" w:rsidRDefault="00FA58D9" w:rsidP="00955DB3">
      <w:pPr>
        <w:widowControl/>
        <w:autoSpaceDE/>
        <w:autoSpaceDN/>
        <w:adjustRightInd/>
        <w:spacing w:after="60"/>
        <w:ind w:left="360"/>
        <w:rPr>
          <w:sz w:val="28"/>
          <w:szCs w:val="28"/>
        </w:rPr>
      </w:pPr>
      <w:r w:rsidRPr="00DE3C45">
        <w:rPr>
          <w:b/>
          <w:color w:val="002060"/>
          <w:sz w:val="32"/>
          <w:szCs w:val="28"/>
        </w:rPr>
        <w:t>Раздел 4</w:t>
      </w:r>
      <w:r w:rsidR="00955DB3">
        <w:rPr>
          <w:b/>
          <w:color w:val="002060"/>
          <w:sz w:val="32"/>
          <w:szCs w:val="28"/>
        </w:rPr>
        <w:t>.Методическая работа ДОУ</w:t>
      </w:r>
    </w:p>
    <w:p w:rsidR="00FA58D9" w:rsidRPr="00270F98" w:rsidRDefault="00FA58D9" w:rsidP="00FA58D9">
      <w:pPr>
        <w:ind w:left="284" w:hanging="284"/>
        <w:jc w:val="both"/>
        <w:rPr>
          <w:sz w:val="28"/>
          <w:szCs w:val="28"/>
        </w:rPr>
      </w:pPr>
      <w:r w:rsidRPr="00270F98">
        <w:rPr>
          <w:sz w:val="28"/>
          <w:szCs w:val="28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 действенной помощи всем членам коллектива.</w:t>
      </w:r>
    </w:p>
    <w:p w:rsidR="00FA58D9" w:rsidRPr="00270F98" w:rsidRDefault="00FA58D9" w:rsidP="00FA58D9">
      <w:pPr>
        <w:jc w:val="both"/>
        <w:rPr>
          <w:sz w:val="28"/>
          <w:szCs w:val="28"/>
          <w:u w:val="single"/>
        </w:rPr>
      </w:pPr>
      <w:r w:rsidRPr="00270F98">
        <w:rPr>
          <w:sz w:val="28"/>
          <w:szCs w:val="28"/>
          <w:u w:val="single"/>
        </w:rPr>
        <w:t>Формы работы:</w:t>
      </w:r>
    </w:p>
    <w:p w:rsidR="00FA58D9" w:rsidRPr="00270F98" w:rsidRDefault="00FA58D9" w:rsidP="00FA58D9">
      <w:pPr>
        <w:ind w:left="426"/>
        <w:jc w:val="both"/>
        <w:rPr>
          <w:sz w:val="28"/>
          <w:szCs w:val="28"/>
        </w:rPr>
      </w:pPr>
      <w:r w:rsidRPr="00270F98">
        <w:rPr>
          <w:sz w:val="28"/>
          <w:szCs w:val="28"/>
        </w:rPr>
        <w:t>Традиционные:</w:t>
      </w:r>
    </w:p>
    <w:p w:rsidR="00FA58D9" w:rsidRPr="00270F98" w:rsidRDefault="00FA58D9" w:rsidP="00FA58D9">
      <w:pPr>
        <w:numPr>
          <w:ilvl w:val="0"/>
          <w:numId w:val="22"/>
        </w:numPr>
        <w:jc w:val="both"/>
        <w:rPr>
          <w:sz w:val="28"/>
          <w:szCs w:val="28"/>
        </w:rPr>
      </w:pPr>
      <w:r w:rsidRPr="00270F98">
        <w:rPr>
          <w:sz w:val="28"/>
          <w:szCs w:val="28"/>
        </w:rPr>
        <w:t>тематические педсоветы;</w:t>
      </w:r>
    </w:p>
    <w:p w:rsidR="00FA58D9" w:rsidRPr="00270F98" w:rsidRDefault="00FA58D9" w:rsidP="00FA58D9">
      <w:pPr>
        <w:numPr>
          <w:ilvl w:val="0"/>
          <w:numId w:val="22"/>
        </w:numPr>
        <w:jc w:val="both"/>
        <w:rPr>
          <w:sz w:val="28"/>
          <w:szCs w:val="28"/>
        </w:rPr>
      </w:pPr>
      <w:r w:rsidRPr="00270F98">
        <w:rPr>
          <w:sz w:val="28"/>
          <w:szCs w:val="28"/>
        </w:rPr>
        <w:t>семинары-практикумы;</w:t>
      </w:r>
    </w:p>
    <w:p w:rsidR="00FA58D9" w:rsidRPr="00270F98" w:rsidRDefault="00FA58D9" w:rsidP="00FA58D9">
      <w:pPr>
        <w:numPr>
          <w:ilvl w:val="0"/>
          <w:numId w:val="22"/>
        </w:numPr>
        <w:jc w:val="both"/>
        <w:rPr>
          <w:sz w:val="28"/>
          <w:szCs w:val="28"/>
        </w:rPr>
      </w:pPr>
      <w:r w:rsidRPr="00270F98">
        <w:rPr>
          <w:sz w:val="28"/>
          <w:szCs w:val="28"/>
        </w:rPr>
        <w:t>дни открытых дверей;</w:t>
      </w:r>
    </w:p>
    <w:p w:rsidR="00FA58D9" w:rsidRPr="00270F98" w:rsidRDefault="00FA58D9" w:rsidP="00FA58D9">
      <w:pPr>
        <w:numPr>
          <w:ilvl w:val="0"/>
          <w:numId w:val="22"/>
        </w:numPr>
        <w:jc w:val="both"/>
        <w:rPr>
          <w:sz w:val="28"/>
          <w:szCs w:val="28"/>
        </w:rPr>
      </w:pPr>
      <w:r w:rsidRPr="00270F98">
        <w:rPr>
          <w:sz w:val="28"/>
          <w:szCs w:val="28"/>
        </w:rPr>
        <w:t>повышение квалификации;</w:t>
      </w:r>
    </w:p>
    <w:p w:rsidR="00FA58D9" w:rsidRPr="00270F98" w:rsidRDefault="00FA58D9" w:rsidP="00FA58D9">
      <w:pPr>
        <w:numPr>
          <w:ilvl w:val="0"/>
          <w:numId w:val="22"/>
        </w:numPr>
        <w:jc w:val="both"/>
        <w:rPr>
          <w:sz w:val="28"/>
          <w:szCs w:val="28"/>
        </w:rPr>
      </w:pPr>
      <w:r w:rsidRPr="00270F98">
        <w:rPr>
          <w:sz w:val="28"/>
          <w:szCs w:val="28"/>
        </w:rPr>
        <w:t>работа педагогов над темами самообразования;</w:t>
      </w:r>
    </w:p>
    <w:p w:rsidR="00FA58D9" w:rsidRPr="00270F98" w:rsidRDefault="00FA58D9" w:rsidP="00FA58D9">
      <w:pPr>
        <w:numPr>
          <w:ilvl w:val="0"/>
          <w:numId w:val="22"/>
        </w:numPr>
        <w:jc w:val="both"/>
        <w:rPr>
          <w:sz w:val="28"/>
          <w:szCs w:val="28"/>
        </w:rPr>
      </w:pPr>
      <w:r w:rsidRPr="00270F98">
        <w:rPr>
          <w:sz w:val="28"/>
          <w:szCs w:val="28"/>
        </w:rPr>
        <w:lastRenderedPageBreak/>
        <w:t>открытые мероприятия и их анализ;</w:t>
      </w:r>
    </w:p>
    <w:p w:rsidR="00FA58D9" w:rsidRPr="00270F98" w:rsidRDefault="00FA58D9" w:rsidP="00FA58D9">
      <w:pPr>
        <w:numPr>
          <w:ilvl w:val="0"/>
          <w:numId w:val="22"/>
        </w:numPr>
        <w:jc w:val="both"/>
        <w:rPr>
          <w:sz w:val="28"/>
          <w:szCs w:val="28"/>
        </w:rPr>
      </w:pPr>
      <w:r w:rsidRPr="00270F98">
        <w:rPr>
          <w:sz w:val="28"/>
          <w:szCs w:val="28"/>
        </w:rPr>
        <w:t>участие в конкурсах;</w:t>
      </w:r>
    </w:p>
    <w:p w:rsidR="00FA58D9" w:rsidRPr="00270F98" w:rsidRDefault="00FA58D9" w:rsidP="00FA58D9">
      <w:pPr>
        <w:numPr>
          <w:ilvl w:val="0"/>
          <w:numId w:val="22"/>
        </w:numPr>
        <w:jc w:val="both"/>
        <w:rPr>
          <w:sz w:val="28"/>
          <w:szCs w:val="28"/>
        </w:rPr>
      </w:pPr>
      <w:r w:rsidRPr="00270F98">
        <w:rPr>
          <w:sz w:val="28"/>
          <w:szCs w:val="28"/>
        </w:rPr>
        <w:t>организация консультативной подготовки педагогов.</w:t>
      </w:r>
    </w:p>
    <w:p w:rsidR="00FA58D9" w:rsidRPr="00270F98" w:rsidRDefault="00FA58D9" w:rsidP="00FA58D9">
      <w:pPr>
        <w:ind w:left="450"/>
        <w:jc w:val="both"/>
        <w:rPr>
          <w:sz w:val="28"/>
          <w:szCs w:val="28"/>
        </w:rPr>
      </w:pPr>
      <w:r w:rsidRPr="00270F98">
        <w:rPr>
          <w:sz w:val="28"/>
          <w:szCs w:val="28"/>
        </w:rPr>
        <w:t>Инновационные:</w:t>
      </w:r>
    </w:p>
    <w:p w:rsidR="00FA58D9" w:rsidRPr="00270F98" w:rsidRDefault="00FA58D9" w:rsidP="00FA58D9">
      <w:pPr>
        <w:numPr>
          <w:ilvl w:val="0"/>
          <w:numId w:val="22"/>
        </w:numPr>
        <w:jc w:val="both"/>
        <w:rPr>
          <w:sz w:val="28"/>
          <w:szCs w:val="28"/>
        </w:rPr>
      </w:pPr>
      <w:r w:rsidRPr="00270F98">
        <w:rPr>
          <w:sz w:val="28"/>
          <w:szCs w:val="28"/>
        </w:rPr>
        <w:t>«</w:t>
      </w:r>
      <w:proofErr w:type="gramStart"/>
      <w:r w:rsidRPr="00270F98">
        <w:rPr>
          <w:sz w:val="28"/>
          <w:szCs w:val="28"/>
        </w:rPr>
        <w:t>Методическое</w:t>
      </w:r>
      <w:proofErr w:type="gramEnd"/>
      <w:r w:rsidRPr="00270F98">
        <w:rPr>
          <w:sz w:val="28"/>
          <w:szCs w:val="28"/>
        </w:rPr>
        <w:t xml:space="preserve"> </w:t>
      </w:r>
      <w:proofErr w:type="spellStart"/>
      <w:r w:rsidRPr="00270F98">
        <w:rPr>
          <w:sz w:val="28"/>
          <w:szCs w:val="28"/>
        </w:rPr>
        <w:t>портфолио</w:t>
      </w:r>
      <w:proofErr w:type="spellEnd"/>
      <w:r w:rsidRPr="00270F98">
        <w:rPr>
          <w:sz w:val="28"/>
          <w:szCs w:val="28"/>
        </w:rPr>
        <w:t xml:space="preserve"> педагогов»;</w:t>
      </w:r>
    </w:p>
    <w:p w:rsidR="00FA58D9" w:rsidRPr="00270F98" w:rsidRDefault="00FA58D9" w:rsidP="00FA58D9">
      <w:pPr>
        <w:numPr>
          <w:ilvl w:val="0"/>
          <w:numId w:val="22"/>
        </w:numPr>
        <w:jc w:val="both"/>
        <w:rPr>
          <w:sz w:val="28"/>
          <w:szCs w:val="28"/>
        </w:rPr>
      </w:pPr>
      <w:r w:rsidRPr="00270F98">
        <w:rPr>
          <w:sz w:val="28"/>
          <w:szCs w:val="28"/>
        </w:rPr>
        <w:t>Мастер-классы;</w:t>
      </w:r>
    </w:p>
    <w:p w:rsidR="00FA58D9" w:rsidRPr="00270F98" w:rsidRDefault="00FA58D9" w:rsidP="00FA58D9">
      <w:pPr>
        <w:numPr>
          <w:ilvl w:val="0"/>
          <w:numId w:val="22"/>
        </w:numPr>
        <w:jc w:val="both"/>
        <w:rPr>
          <w:sz w:val="28"/>
          <w:szCs w:val="28"/>
        </w:rPr>
      </w:pPr>
      <w:r w:rsidRPr="00270F98">
        <w:rPr>
          <w:sz w:val="28"/>
          <w:szCs w:val="28"/>
        </w:rPr>
        <w:t>проектная деятельность;</w:t>
      </w:r>
    </w:p>
    <w:p w:rsidR="00FA58D9" w:rsidRPr="00270F98" w:rsidRDefault="00FA58D9" w:rsidP="00FA58D9">
      <w:pPr>
        <w:numPr>
          <w:ilvl w:val="0"/>
          <w:numId w:val="22"/>
        </w:numPr>
        <w:jc w:val="both"/>
        <w:rPr>
          <w:sz w:val="28"/>
          <w:szCs w:val="28"/>
        </w:rPr>
      </w:pPr>
      <w:r w:rsidRPr="00270F98">
        <w:rPr>
          <w:sz w:val="28"/>
          <w:szCs w:val="28"/>
        </w:rPr>
        <w:t>творческие конкурсы.</w:t>
      </w:r>
    </w:p>
    <w:p w:rsidR="00FA58D9" w:rsidRPr="00270F98" w:rsidRDefault="00FA58D9" w:rsidP="00FA58D9">
      <w:pPr>
        <w:ind w:firstLine="284"/>
        <w:jc w:val="both"/>
        <w:rPr>
          <w:sz w:val="28"/>
          <w:szCs w:val="28"/>
        </w:rPr>
      </w:pPr>
      <w:r w:rsidRPr="00270F98">
        <w:rPr>
          <w:sz w:val="28"/>
          <w:szCs w:val="28"/>
        </w:rPr>
        <w:t>Высшей формой методической работы является педагогический совет. В ДОУ проводятся педагогические советы, которые включают теоретический материал (доклады, сообщения), аналитический 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FA58D9" w:rsidRPr="00270F98" w:rsidRDefault="00FA58D9" w:rsidP="00FA58D9">
      <w:pPr>
        <w:ind w:left="90"/>
        <w:jc w:val="both"/>
        <w:rPr>
          <w:sz w:val="28"/>
          <w:szCs w:val="28"/>
          <w:u w:val="single"/>
        </w:rPr>
      </w:pPr>
      <w:r w:rsidRPr="00270F98">
        <w:rPr>
          <w:sz w:val="28"/>
          <w:szCs w:val="28"/>
        </w:rPr>
        <w:t>Также в течение года были проведены семинары, консультации, открытые разные виды контроля.</w:t>
      </w:r>
    </w:p>
    <w:p w:rsidR="00FA58D9" w:rsidRPr="00270F98" w:rsidRDefault="00FA58D9" w:rsidP="00FA58D9">
      <w:pPr>
        <w:ind w:firstLine="284"/>
        <w:jc w:val="both"/>
        <w:rPr>
          <w:sz w:val="28"/>
          <w:szCs w:val="28"/>
        </w:rPr>
      </w:pPr>
      <w:r w:rsidRPr="00270F98">
        <w:rPr>
          <w:sz w:val="28"/>
          <w:szCs w:val="28"/>
        </w:rPr>
        <w:t xml:space="preserve">Итогом работы всего педагогического коллектива можно считать качественный анализ уровня подготовки детей к обучению в </w:t>
      </w:r>
      <w:r>
        <w:rPr>
          <w:sz w:val="28"/>
          <w:szCs w:val="28"/>
        </w:rPr>
        <w:t xml:space="preserve">школе, уровень развития детей  и </w:t>
      </w:r>
      <w:r w:rsidRPr="00270F98">
        <w:rPr>
          <w:sz w:val="28"/>
          <w:szCs w:val="28"/>
        </w:rPr>
        <w:t>соответствие возрастной норме, уровень адаптивности детей к детскому саду.</w:t>
      </w:r>
    </w:p>
    <w:p w:rsidR="00955DB3" w:rsidRDefault="00955DB3" w:rsidP="00955DB3">
      <w:pPr>
        <w:widowControl/>
        <w:autoSpaceDE/>
        <w:autoSpaceDN/>
        <w:adjustRightInd/>
        <w:spacing w:after="60"/>
        <w:rPr>
          <w:b/>
          <w:color w:val="002060"/>
          <w:sz w:val="32"/>
          <w:szCs w:val="28"/>
        </w:rPr>
      </w:pPr>
      <w:bookmarkStart w:id="1" w:name="Раздел6"/>
    </w:p>
    <w:p w:rsidR="00FA58D9" w:rsidRPr="00541C9B" w:rsidRDefault="00FA58D9" w:rsidP="00955DB3">
      <w:pPr>
        <w:widowControl/>
        <w:autoSpaceDE/>
        <w:autoSpaceDN/>
        <w:adjustRightInd/>
        <w:spacing w:after="60"/>
        <w:rPr>
          <w:b/>
          <w:color w:val="002060"/>
          <w:sz w:val="32"/>
          <w:szCs w:val="28"/>
        </w:rPr>
      </w:pPr>
      <w:r w:rsidRPr="00541C9B">
        <w:rPr>
          <w:b/>
          <w:color w:val="002060"/>
          <w:sz w:val="32"/>
          <w:szCs w:val="28"/>
        </w:rPr>
        <w:t xml:space="preserve">Раздел </w:t>
      </w:r>
      <w:bookmarkEnd w:id="1"/>
      <w:r w:rsidR="00955DB3">
        <w:rPr>
          <w:b/>
          <w:color w:val="002060"/>
          <w:sz w:val="32"/>
          <w:szCs w:val="28"/>
        </w:rPr>
        <w:t>5</w:t>
      </w:r>
      <w:r w:rsidRPr="00541C9B">
        <w:rPr>
          <w:b/>
          <w:color w:val="002060"/>
          <w:sz w:val="32"/>
          <w:szCs w:val="28"/>
        </w:rPr>
        <w:t>. Финансовые ресурсы</w:t>
      </w:r>
    </w:p>
    <w:p w:rsidR="00FA58D9" w:rsidRDefault="00FA58D9" w:rsidP="00FA58D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A58D9" w:rsidRDefault="00FA58D9" w:rsidP="00FA58D9">
      <w:pPr>
        <w:jc w:val="both"/>
        <w:rPr>
          <w:sz w:val="28"/>
          <w:szCs w:val="28"/>
        </w:rPr>
      </w:pPr>
      <w:r w:rsidRPr="00EB7E6F">
        <w:rPr>
          <w:rFonts w:ascii="Cambria" w:hAnsi="Cambria"/>
          <w:bCs/>
          <w:sz w:val="28"/>
          <w:szCs w:val="28"/>
        </w:rPr>
        <w:t xml:space="preserve">          </w:t>
      </w:r>
      <w:r w:rsidRPr="0047010E">
        <w:rPr>
          <w:sz w:val="28"/>
          <w:szCs w:val="28"/>
        </w:rPr>
        <w:t xml:space="preserve">Дошкольное образовательное учреждение   является бюджетным и финансируется из районного  бюджета. Учредитель, в лице Администрации муниципального образования Тимашевский район, финансирует образовательную деятельность учреждения,  согласно утвержденной смете доходов и расходов. Детский сад обеспечивает эффективное использование финансовых средств, переданных Учреждению для осуществления уставной деятельности, предоставляя Учредителю необходимые документы для осуществления им полномочий по </w:t>
      </w:r>
      <w:proofErr w:type="gramStart"/>
      <w:r w:rsidRPr="0047010E">
        <w:rPr>
          <w:sz w:val="28"/>
          <w:szCs w:val="28"/>
        </w:rPr>
        <w:t>контролю за</w:t>
      </w:r>
      <w:proofErr w:type="gramEnd"/>
      <w:r w:rsidRPr="0047010E">
        <w:rPr>
          <w:sz w:val="28"/>
          <w:szCs w:val="28"/>
        </w:rPr>
        <w:t xml:space="preserve"> финансовой хозяйственной деятельностью детского сада. </w:t>
      </w:r>
    </w:p>
    <w:p w:rsidR="00FA58D9" w:rsidRPr="00541C9B" w:rsidRDefault="00FA58D9" w:rsidP="00FA58D9">
      <w:pPr>
        <w:jc w:val="both"/>
        <w:rPr>
          <w:b/>
          <w:color w:val="0070C0"/>
          <w:sz w:val="28"/>
          <w:szCs w:val="28"/>
          <w:u w:val="single"/>
        </w:rPr>
      </w:pPr>
      <w:r w:rsidRPr="00541C9B">
        <w:rPr>
          <w:b/>
          <w:color w:val="0070C0"/>
          <w:sz w:val="28"/>
          <w:szCs w:val="28"/>
          <w:u w:val="single"/>
        </w:rPr>
        <w:t>Доходы учреждения:</w:t>
      </w:r>
    </w:p>
    <w:p w:rsidR="00FA58D9" w:rsidRPr="003606FE" w:rsidRDefault="00FA58D9" w:rsidP="00FA58D9">
      <w:pPr>
        <w:pStyle w:val="a3"/>
        <w:numPr>
          <w:ilvl w:val="0"/>
          <w:numId w:val="31"/>
        </w:numPr>
        <w:rPr>
          <w:sz w:val="28"/>
          <w:szCs w:val="28"/>
          <w:lang w:eastAsia="ru-RU"/>
        </w:rPr>
      </w:pPr>
      <w:r w:rsidRPr="003606FE">
        <w:rPr>
          <w:sz w:val="28"/>
          <w:szCs w:val="28"/>
          <w:lang w:eastAsia="ru-RU"/>
        </w:rPr>
        <w:t>районный  бюджет; </w:t>
      </w:r>
    </w:p>
    <w:p w:rsidR="00FA58D9" w:rsidRPr="003606FE" w:rsidRDefault="00FA58D9" w:rsidP="00FA58D9">
      <w:pPr>
        <w:pStyle w:val="a3"/>
        <w:numPr>
          <w:ilvl w:val="0"/>
          <w:numId w:val="31"/>
        </w:numPr>
        <w:rPr>
          <w:sz w:val="28"/>
          <w:szCs w:val="28"/>
          <w:lang w:eastAsia="ru-RU"/>
        </w:rPr>
      </w:pPr>
      <w:r w:rsidRPr="003606FE">
        <w:rPr>
          <w:sz w:val="28"/>
          <w:szCs w:val="28"/>
          <w:lang w:eastAsia="ru-RU"/>
        </w:rPr>
        <w:t>внебюджетные средства - родительская плата.</w:t>
      </w:r>
    </w:p>
    <w:p w:rsidR="00FA58D9" w:rsidRPr="00541C9B" w:rsidRDefault="00FA58D9" w:rsidP="00FA58D9">
      <w:pPr>
        <w:jc w:val="both"/>
        <w:rPr>
          <w:b/>
          <w:color w:val="0070C0"/>
          <w:sz w:val="28"/>
          <w:szCs w:val="28"/>
          <w:u w:val="single"/>
        </w:rPr>
      </w:pPr>
      <w:r w:rsidRPr="00541C9B">
        <w:rPr>
          <w:b/>
          <w:color w:val="0070C0"/>
          <w:sz w:val="28"/>
          <w:szCs w:val="28"/>
          <w:u w:val="single"/>
        </w:rPr>
        <w:t>Расходы учреждения бюджет:</w:t>
      </w:r>
    </w:p>
    <w:p w:rsidR="00FA58D9" w:rsidRPr="003606FE" w:rsidRDefault="00FA58D9" w:rsidP="00FA58D9">
      <w:pPr>
        <w:pStyle w:val="a3"/>
        <w:numPr>
          <w:ilvl w:val="0"/>
          <w:numId w:val="31"/>
        </w:numPr>
        <w:rPr>
          <w:sz w:val="28"/>
          <w:szCs w:val="28"/>
          <w:lang w:eastAsia="ru-RU"/>
        </w:rPr>
      </w:pPr>
      <w:r w:rsidRPr="003606FE">
        <w:rPr>
          <w:sz w:val="28"/>
          <w:szCs w:val="28"/>
          <w:lang w:eastAsia="ru-RU"/>
        </w:rPr>
        <w:t>коммунальные услуги;</w:t>
      </w:r>
    </w:p>
    <w:p w:rsidR="00FA58D9" w:rsidRPr="003606FE" w:rsidRDefault="00FA58D9" w:rsidP="00FA58D9">
      <w:pPr>
        <w:pStyle w:val="a3"/>
        <w:numPr>
          <w:ilvl w:val="0"/>
          <w:numId w:val="31"/>
        </w:numPr>
        <w:rPr>
          <w:sz w:val="28"/>
          <w:szCs w:val="28"/>
          <w:lang w:eastAsia="ru-RU"/>
        </w:rPr>
      </w:pPr>
      <w:r w:rsidRPr="003606FE">
        <w:rPr>
          <w:sz w:val="28"/>
          <w:szCs w:val="28"/>
          <w:lang w:eastAsia="ru-RU"/>
        </w:rPr>
        <w:t>расходы на содержание здания;</w:t>
      </w:r>
    </w:p>
    <w:p w:rsidR="00FA58D9" w:rsidRPr="003606FE" w:rsidRDefault="00FA58D9" w:rsidP="00FA58D9">
      <w:pPr>
        <w:pStyle w:val="a3"/>
        <w:numPr>
          <w:ilvl w:val="0"/>
          <w:numId w:val="31"/>
        </w:numPr>
        <w:rPr>
          <w:sz w:val="28"/>
          <w:szCs w:val="28"/>
          <w:lang w:eastAsia="ru-RU"/>
        </w:rPr>
      </w:pPr>
      <w:r w:rsidRPr="003606FE">
        <w:rPr>
          <w:sz w:val="28"/>
          <w:szCs w:val="28"/>
          <w:lang w:eastAsia="ru-RU"/>
        </w:rPr>
        <w:t>ремонт оборудования;</w:t>
      </w:r>
    </w:p>
    <w:p w:rsidR="00FA58D9" w:rsidRPr="003606FE" w:rsidRDefault="00FA58D9" w:rsidP="00FA58D9">
      <w:pPr>
        <w:pStyle w:val="a3"/>
        <w:numPr>
          <w:ilvl w:val="0"/>
          <w:numId w:val="31"/>
        </w:numPr>
        <w:rPr>
          <w:sz w:val="28"/>
          <w:szCs w:val="28"/>
          <w:lang w:eastAsia="ru-RU"/>
        </w:rPr>
      </w:pPr>
      <w:r w:rsidRPr="003606FE">
        <w:rPr>
          <w:sz w:val="28"/>
          <w:szCs w:val="28"/>
          <w:lang w:eastAsia="ru-RU"/>
        </w:rPr>
        <w:t>обслуживание АПС, вывоз мусора, дератизация;</w:t>
      </w:r>
    </w:p>
    <w:p w:rsidR="00FA58D9" w:rsidRPr="003606FE" w:rsidRDefault="00FA58D9" w:rsidP="00FA58D9">
      <w:pPr>
        <w:pStyle w:val="a3"/>
        <w:numPr>
          <w:ilvl w:val="0"/>
          <w:numId w:val="31"/>
        </w:numPr>
        <w:rPr>
          <w:sz w:val="28"/>
          <w:szCs w:val="28"/>
          <w:lang w:eastAsia="ru-RU"/>
        </w:rPr>
      </w:pPr>
      <w:r w:rsidRPr="003606FE">
        <w:rPr>
          <w:sz w:val="28"/>
          <w:szCs w:val="28"/>
          <w:lang w:eastAsia="ru-RU"/>
        </w:rPr>
        <w:t>облуживание тревожной кнопки и др. услуги;</w:t>
      </w:r>
    </w:p>
    <w:p w:rsidR="00FA58D9" w:rsidRPr="003606FE" w:rsidRDefault="00FA58D9" w:rsidP="00FA58D9">
      <w:pPr>
        <w:pStyle w:val="a3"/>
        <w:numPr>
          <w:ilvl w:val="0"/>
          <w:numId w:val="31"/>
        </w:numPr>
        <w:rPr>
          <w:sz w:val="28"/>
          <w:szCs w:val="28"/>
          <w:lang w:eastAsia="ru-RU"/>
        </w:rPr>
      </w:pPr>
      <w:r w:rsidRPr="003606FE">
        <w:rPr>
          <w:sz w:val="28"/>
          <w:szCs w:val="28"/>
          <w:lang w:eastAsia="ru-RU"/>
        </w:rPr>
        <w:t>медикаменты;</w:t>
      </w:r>
    </w:p>
    <w:p w:rsidR="00FA58D9" w:rsidRPr="003606FE" w:rsidRDefault="00FA58D9" w:rsidP="00FA58D9">
      <w:pPr>
        <w:pStyle w:val="a3"/>
        <w:numPr>
          <w:ilvl w:val="0"/>
          <w:numId w:val="31"/>
        </w:numPr>
        <w:rPr>
          <w:sz w:val="28"/>
          <w:szCs w:val="28"/>
          <w:lang w:eastAsia="ru-RU"/>
        </w:rPr>
      </w:pPr>
      <w:r w:rsidRPr="003606FE">
        <w:rPr>
          <w:sz w:val="28"/>
          <w:szCs w:val="28"/>
          <w:lang w:eastAsia="ru-RU"/>
        </w:rPr>
        <w:t>моющие и дезинфицирующие средства, строительные  и хозяйственные материалы, канцтовары;</w:t>
      </w:r>
    </w:p>
    <w:p w:rsidR="00FA58D9" w:rsidRPr="003606FE" w:rsidRDefault="00FA58D9" w:rsidP="00FA58D9">
      <w:pPr>
        <w:pStyle w:val="a3"/>
        <w:numPr>
          <w:ilvl w:val="0"/>
          <w:numId w:val="31"/>
        </w:numPr>
        <w:rPr>
          <w:sz w:val="28"/>
          <w:szCs w:val="28"/>
          <w:lang w:eastAsia="ru-RU"/>
        </w:rPr>
      </w:pPr>
      <w:r w:rsidRPr="003606FE">
        <w:rPr>
          <w:sz w:val="28"/>
          <w:szCs w:val="28"/>
          <w:lang w:eastAsia="ru-RU"/>
        </w:rPr>
        <w:lastRenderedPageBreak/>
        <w:t xml:space="preserve">прочие налоги (имущество, </w:t>
      </w:r>
      <w:proofErr w:type="gramStart"/>
      <w:r w:rsidRPr="003606FE">
        <w:rPr>
          <w:sz w:val="28"/>
          <w:szCs w:val="28"/>
          <w:lang w:eastAsia="ru-RU"/>
        </w:rPr>
        <w:t>земельный</w:t>
      </w:r>
      <w:proofErr w:type="gramEnd"/>
      <w:r w:rsidRPr="003606FE">
        <w:rPr>
          <w:sz w:val="28"/>
          <w:szCs w:val="28"/>
          <w:lang w:eastAsia="ru-RU"/>
        </w:rPr>
        <w:t>);</w:t>
      </w:r>
    </w:p>
    <w:p w:rsidR="00FA58D9" w:rsidRPr="003606FE" w:rsidRDefault="00FA58D9" w:rsidP="00FA58D9">
      <w:pPr>
        <w:pStyle w:val="a3"/>
        <w:numPr>
          <w:ilvl w:val="0"/>
          <w:numId w:val="31"/>
        </w:numPr>
        <w:rPr>
          <w:sz w:val="28"/>
          <w:szCs w:val="28"/>
          <w:lang w:eastAsia="ru-RU"/>
        </w:rPr>
      </w:pPr>
      <w:r w:rsidRPr="003606FE">
        <w:rPr>
          <w:sz w:val="28"/>
          <w:szCs w:val="28"/>
          <w:lang w:eastAsia="ru-RU"/>
        </w:rPr>
        <w:t>оплата труда;</w:t>
      </w:r>
    </w:p>
    <w:p w:rsidR="00FA58D9" w:rsidRPr="003606FE" w:rsidRDefault="00FA58D9" w:rsidP="00FA58D9">
      <w:pPr>
        <w:pStyle w:val="a3"/>
        <w:numPr>
          <w:ilvl w:val="0"/>
          <w:numId w:val="31"/>
        </w:numPr>
        <w:rPr>
          <w:sz w:val="28"/>
          <w:szCs w:val="28"/>
          <w:lang w:eastAsia="ru-RU"/>
        </w:rPr>
      </w:pPr>
      <w:r w:rsidRPr="003606FE">
        <w:rPr>
          <w:sz w:val="28"/>
          <w:szCs w:val="28"/>
          <w:lang w:eastAsia="ru-RU"/>
        </w:rPr>
        <w:t>услуги связи.</w:t>
      </w:r>
    </w:p>
    <w:p w:rsidR="00FA58D9" w:rsidRPr="00541C9B" w:rsidRDefault="00FA58D9" w:rsidP="00FA58D9">
      <w:pPr>
        <w:jc w:val="both"/>
        <w:rPr>
          <w:b/>
          <w:color w:val="0070C0"/>
          <w:sz w:val="28"/>
          <w:szCs w:val="28"/>
          <w:u w:val="single"/>
        </w:rPr>
      </w:pPr>
      <w:r w:rsidRPr="00541C9B">
        <w:rPr>
          <w:b/>
          <w:color w:val="0070C0"/>
          <w:sz w:val="28"/>
          <w:szCs w:val="28"/>
          <w:u w:val="single"/>
        </w:rPr>
        <w:t xml:space="preserve">Расходы учреждения  </w:t>
      </w:r>
      <w:proofErr w:type="spellStart"/>
      <w:r w:rsidRPr="00541C9B">
        <w:rPr>
          <w:b/>
          <w:color w:val="0070C0"/>
          <w:sz w:val="28"/>
          <w:szCs w:val="28"/>
          <w:u w:val="single"/>
        </w:rPr>
        <w:t>внебюджет</w:t>
      </w:r>
      <w:proofErr w:type="spellEnd"/>
      <w:r w:rsidRPr="00541C9B">
        <w:rPr>
          <w:b/>
          <w:color w:val="0070C0"/>
          <w:sz w:val="28"/>
          <w:szCs w:val="28"/>
          <w:u w:val="single"/>
        </w:rPr>
        <w:t>:</w:t>
      </w:r>
    </w:p>
    <w:p w:rsidR="00FA58D9" w:rsidRPr="003606FE" w:rsidRDefault="00FA58D9" w:rsidP="00FA58D9">
      <w:pPr>
        <w:pStyle w:val="a3"/>
        <w:numPr>
          <w:ilvl w:val="0"/>
          <w:numId w:val="31"/>
        </w:numPr>
        <w:rPr>
          <w:sz w:val="28"/>
          <w:szCs w:val="28"/>
          <w:lang w:eastAsia="ru-RU"/>
        </w:rPr>
      </w:pPr>
      <w:r w:rsidRPr="003606FE">
        <w:rPr>
          <w:sz w:val="28"/>
          <w:szCs w:val="28"/>
          <w:lang w:eastAsia="ru-RU"/>
        </w:rPr>
        <w:t>продукты питания;   </w:t>
      </w:r>
    </w:p>
    <w:p w:rsidR="00FA58D9" w:rsidRPr="003606FE" w:rsidRDefault="00FA58D9" w:rsidP="00FA58D9">
      <w:pPr>
        <w:pStyle w:val="a3"/>
        <w:numPr>
          <w:ilvl w:val="0"/>
          <w:numId w:val="31"/>
        </w:numPr>
        <w:rPr>
          <w:sz w:val="28"/>
          <w:szCs w:val="28"/>
          <w:lang w:eastAsia="ru-RU"/>
        </w:rPr>
      </w:pPr>
      <w:r w:rsidRPr="003606FE">
        <w:rPr>
          <w:sz w:val="28"/>
          <w:szCs w:val="28"/>
          <w:lang w:eastAsia="ru-RU"/>
        </w:rPr>
        <w:t>приобретение игрушек;</w:t>
      </w:r>
    </w:p>
    <w:p w:rsidR="00FA58D9" w:rsidRPr="003606FE" w:rsidRDefault="00FA58D9" w:rsidP="00FA58D9">
      <w:pPr>
        <w:pStyle w:val="a3"/>
        <w:numPr>
          <w:ilvl w:val="0"/>
          <w:numId w:val="31"/>
        </w:numPr>
        <w:rPr>
          <w:sz w:val="28"/>
          <w:szCs w:val="28"/>
          <w:lang w:eastAsia="ru-RU"/>
        </w:rPr>
      </w:pPr>
      <w:r w:rsidRPr="003606FE">
        <w:rPr>
          <w:sz w:val="28"/>
          <w:szCs w:val="28"/>
          <w:lang w:eastAsia="ru-RU"/>
        </w:rPr>
        <w:t>моющие и дезинфицирующие средства, строительные  и хозяйственные материалы, канцтовары;</w:t>
      </w:r>
    </w:p>
    <w:p w:rsidR="00FA58D9" w:rsidRPr="00541C9B" w:rsidRDefault="00FA58D9" w:rsidP="00FA58D9">
      <w:pPr>
        <w:spacing w:before="100" w:beforeAutospacing="1" w:after="100" w:afterAutospacing="1"/>
        <w:rPr>
          <w:b/>
          <w:color w:val="0070C0"/>
          <w:sz w:val="28"/>
          <w:szCs w:val="28"/>
          <w:u w:val="single"/>
        </w:rPr>
      </w:pPr>
      <w:r w:rsidRPr="00A64730">
        <w:rPr>
          <w:b/>
          <w:color w:val="7030A0"/>
          <w:sz w:val="28"/>
          <w:szCs w:val="28"/>
          <w:u w:val="single"/>
        </w:rPr>
        <w:t xml:space="preserve">  </w:t>
      </w:r>
      <w:r w:rsidRPr="00541C9B">
        <w:rPr>
          <w:b/>
          <w:color w:val="0070C0"/>
          <w:sz w:val="28"/>
          <w:szCs w:val="28"/>
          <w:u w:val="single"/>
        </w:rPr>
        <w:t>Структура основных расходов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7"/>
        <w:gridCol w:w="3360"/>
      </w:tblGrid>
      <w:tr w:rsidR="00FA58D9" w:rsidRPr="0034637E" w:rsidTr="002D7595">
        <w:trPr>
          <w:tblCellSpacing w:w="0" w:type="dxa"/>
        </w:trPr>
        <w:tc>
          <w:tcPr>
            <w:tcW w:w="5397" w:type="dxa"/>
            <w:hideMark/>
          </w:tcPr>
          <w:p w:rsidR="00FA58D9" w:rsidRPr="006C3310" w:rsidRDefault="00FA58D9" w:rsidP="002D7595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6C3310">
              <w:rPr>
                <w:sz w:val="28"/>
                <w:szCs w:val="24"/>
              </w:rPr>
              <w:t>Вид расхода</w:t>
            </w:r>
          </w:p>
        </w:tc>
        <w:tc>
          <w:tcPr>
            <w:tcW w:w="3360" w:type="dxa"/>
            <w:hideMark/>
          </w:tcPr>
          <w:p w:rsidR="00FA58D9" w:rsidRPr="006C3310" w:rsidRDefault="00FA58D9" w:rsidP="002D7595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6C3310">
              <w:rPr>
                <w:sz w:val="28"/>
                <w:szCs w:val="24"/>
              </w:rPr>
              <w:t xml:space="preserve">Всего средств </w:t>
            </w:r>
          </w:p>
        </w:tc>
      </w:tr>
      <w:tr w:rsidR="00FA58D9" w:rsidRPr="0034637E" w:rsidTr="002D7595">
        <w:trPr>
          <w:tblCellSpacing w:w="0" w:type="dxa"/>
        </w:trPr>
        <w:tc>
          <w:tcPr>
            <w:tcW w:w="5397" w:type="dxa"/>
            <w:hideMark/>
          </w:tcPr>
          <w:p w:rsidR="00FA58D9" w:rsidRPr="006C3310" w:rsidRDefault="00FA58D9" w:rsidP="002D7595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6C3310">
              <w:rPr>
                <w:sz w:val="28"/>
                <w:szCs w:val="24"/>
              </w:rPr>
              <w:t>Оплата труда,</w:t>
            </w:r>
          </w:p>
        </w:tc>
        <w:tc>
          <w:tcPr>
            <w:tcW w:w="3360" w:type="dxa"/>
            <w:hideMark/>
          </w:tcPr>
          <w:p w:rsidR="00FA58D9" w:rsidRPr="00541C9B" w:rsidRDefault="00541C9B" w:rsidP="002D75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1C9B">
              <w:rPr>
                <w:sz w:val="28"/>
                <w:szCs w:val="28"/>
              </w:rPr>
              <w:t>3497,1</w:t>
            </w:r>
          </w:p>
        </w:tc>
      </w:tr>
      <w:tr w:rsidR="00FA58D9" w:rsidRPr="0034637E" w:rsidTr="002D7595">
        <w:trPr>
          <w:tblCellSpacing w:w="0" w:type="dxa"/>
        </w:trPr>
        <w:tc>
          <w:tcPr>
            <w:tcW w:w="5397" w:type="dxa"/>
            <w:hideMark/>
          </w:tcPr>
          <w:p w:rsidR="00FA58D9" w:rsidRPr="006C3310" w:rsidRDefault="00FA58D9" w:rsidP="002D7595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6C3310">
              <w:rPr>
                <w:sz w:val="28"/>
                <w:szCs w:val="24"/>
              </w:rPr>
              <w:t>Питание</w:t>
            </w:r>
          </w:p>
        </w:tc>
        <w:tc>
          <w:tcPr>
            <w:tcW w:w="3360" w:type="dxa"/>
            <w:hideMark/>
          </w:tcPr>
          <w:p w:rsidR="00FA58D9" w:rsidRPr="00541C9B" w:rsidRDefault="00541C9B" w:rsidP="002D75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1C9B">
              <w:rPr>
                <w:sz w:val="28"/>
                <w:szCs w:val="28"/>
              </w:rPr>
              <w:t>581,2</w:t>
            </w:r>
          </w:p>
        </w:tc>
      </w:tr>
      <w:tr w:rsidR="00FA58D9" w:rsidRPr="0034637E" w:rsidTr="002D7595">
        <w:trPr>
          <w:tblCellSpacing w:w="0" w:type="dxa"/>
        </w:trPr>
        <w:tc>
          <w:tcPr>
            <w:tcW w:w="5397" w:type="dxa"/>
            <w:hideMark/>
          </w:tcPr>
          <w:p w:rsidR="00FA58D9" w:rsidRPr="006C3310" w:rsidRDefault="00FA58D9" w:rsidP="002D7595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6C3310">
              <w:rPr>
                <w:sz w:val="28"/>
                <w:szCs w:val="24"/>
              </w:rPr>
              <w:t>Услуги связи (в т.ч. Интернет)</w:t>
            </w:r>
          </w:p>
        </w:tc>
        <w:tc>
          <w:tcPr>
            <w:tcW w:w="3360" w:type="dxa"/>
            <w:hideMark/>
          </w:tcPr>
          <w:p w:rsidR="00FA58D9" w:rsidRPr="00541C9B" w:rsidRDefault="00541C9B" w:rsidP="002D75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1C9B">
              <w:rPr>
                <w:sz w:val="28"/>
                <w:szCs w:val="28"/>
              </w:rPr>
              <w:t>25,6</w:t>
            </w:r>
          </w:p>
        </w:tc>
      </w:tr>
      <w:tr w:rsidR="00FA58D9" w:rsidRPr="0034637E" w:rsidTr="002D7595">
        <w:trPr>
          <w:tblCellSpacing w:w="0" w:type="dxa"/>
        </w:trPr>
        <w:tc>
          <w:tcPr>
            <w:tcW w:w="5397" w:type="dxa"/>
            <w:hideMark/>
          </w:tcPr>
          <w:p w:rsidR="00FA58D9" w:rsidRPr="006C3310" w:rsidRDefault="00FA58D9" w:rsidP="002D7595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6C3310">
              <w:rPr>
                <w:sz w:val="28"/>
                <w:szCs w:val="24"/>
              </w:rPr>
              <w:t>Коммунальные услуги</w:t>
            </w:r>
          </w:p>
        </w:tc>
        <w:tc>
          <w:tcPr>
            <w:tcW w:w="3360" w:type="dxa"/>
            <w:hideMark/>
          </w:tcPr>
          <w:p w:rsidR="00FA58D9" w:rsidRPr="00541C9B" w:rsidRDefault="00541C9B" w:rsidP="002D75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1C9B">
              <w:rPr>
                <w:sz w:val="28"/>
                <w:szCs w:val="28"/>
              </w:rPr>
              <w:t>261,5</w:t>
            </w:r>
          </w:p>
        </w:tc>
      </w:tr>
      <w:tr w:rsidR="00FA58D9" w:rsidRPr="0034637E" w:rsidTr="002D7595">
        <w:trPr>
          <w:tblCellSpacing w:w="0" w:type="dxa"/>
        </w:trPr>
        <w:tc>
          <w:tcPr>
            <w:tcW w:w="5397" w:type="dxa"/>
            <w:hideMark/>
          </w:tcPr>
          <w:p w:rsidR="00FA58D9" w:rsidRPr="006C3310" w:rsidRDefault="00FA58D9" w:rsidP="002D7595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6C3310">
              <w:rPr>
                <w:sz w:val="28"/>
                <w:szCs w:val="24"/>
              </w:rPr>
              <w:t>Работы, услуги по содержанию  имущества</w:t>
            </w:r>
          </w:p>
        </w:tc>
        <w:tc>
          <w:tcPr>
            <w:tcW w:w="3360" w:type="dxa"/>
            <w:hideMark/>
          </w:tcPr>
          <w:p w:rsidR="00FA58D9" w:rsidRPr="00541C9B" w:rsidRDefault="00541C9B" w:rsidP="002D75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1C9B">
              <w:rPr>
                <w:sz w:val="28"/>
                <w:szCs w:val="28"/>
              </w:rPr>
              <w:t>439,9</w:t>
            </w:r>
          </w:p>
        </w:tc>
      </w:tr>
    </w:tbl>
    <w:p w:rsidR="00FA58D9" w:rsidRPr="006C3310" w:rsidRDefault="00FA58D9" w:rsidP="00FA58D9">
      <w:pPr>
        <w:spacing w:before="100" w:beforeAutospacing="1" w:after="100" w:afterAutospacing="1"/>
        <w:rPr>
          <w:sz w:val="28"/>
          <w:szCs w:val="24"/>
        </w:rPr>
      </w:pPr>
      <w:r w:rsidRPr="006C3310">
        <w:rPr>
          <w:bCs/>
          <w:sz w:val="28"/>
          <w:szCs w:val="24"/>
        </w:rPr>
        <w:t xml:space="preserve">Наличие фонда  поддержки ДОУ: </w:t>
      </w:r>
      <w:r w:rsidRPr="006C3310">
        <w:rPr>
          <w:sz w:val="28"/>
          <w:szCs w:val="24"/>
        </w:rPr>
        <w:t>Нет</w:t>
      </w:r>
    </w:p>
    <w:p w:rsidR="00FA58D9" w:rsidRPr="00430ECB" w:rsidRDefault="00FA58D9" w:rsidP="00FA58D9">
      <w:pPr>
        <w:pStyle w:val="aa"/>
        <w:tabs>
          <w:tab w:val="right" w:pos="10080"/>
        </w:tabs>
        <w:ind w:left="0" w:right="-105" w:firstLine="709"/>
        <w:rPr>
          <w:sz w:val="26"/>
          <w:szCs w:val="26"/>
        </w:rPr>
      </w:pPr>
      <w:r>
        <w:rPr>
          <w:sz w:val="26"/>
          <w:szCs w:val="26"/>
        </w:rPr>
        <w:t>В 2012-13</w:t>
      </w:r>
      <w:r w:rsidRPr="00430ECB">
        <w:rPr>
          <w:sz w:val="26"/>
          <w:szCs w:val="26"/>
        </w:rPr>
        <w:t>учебном году проделана следующая работа по укреплению материально-технической базы ДОУ:</w:t>
      </w:r>
    </w:p>
    <w:p w:rsidR="00541C9B" w:rsidRDefault="00FA58D9" w:rsidP="00FA58D9">
      <w:pPr>
        <w:pStyle w:val="aa"/>
        <w:tabs>
          <w:tab w:val="right" w:pos="10080"/>
        </w:tabs>
        <w:ind w:left="0" w:right="-105"/>
        <w:rPr>
          <w:sz w:val="26"/>
          <w:szCs w:val="26"/>
        </w:rPr>
      </w:pPr>
      <w:r w:rsidRPr="00430ECB">
        <w:rPr>
          <w:sz w:val="26"/>
          <w:szCs w:val="26"/>
        </w:rPr>
        <w:t xml:space="preserve"> - отремонтированы и покрашены малые формы на игровых площадках</w:t>
      </w:r>
      <w:r>
        <w:rPr>
          <w:sz w:val="26"/>
          <w:szCs w:val="26"/>
        </w:rPr>
        <w:t xml:space="preserve"> и прогулочные павильоны</w:t>
      </w:r>
      <w:r w:rsidRPr="00430ECB">
        <w:rPr>
          <w:sz w:val="26"/>
          <w:szCs w:val="26"/>
        </w:rPr>
        <w:t xml:space="preserve">;                       </w:t>
      </w:r>
    </w:p>
    <w:p w:rsidR="00FA58D9" w:rsidRDefault="00FA58D9" w:rsidP="00FA58D9">
      <w:pPr>
        <w:pStyle w:val="aa"/>
        <w:tabs>
          <w:tab w:val="right" w:pos="10080"/>
        </w:tabs>
        <w:ind w:left="0" w:right="-105"/>
        <w:rPr>
          <w:sz w:val="26"/>
          <w:szCs w:val="26"/>
        </w:rPr>
      </w:pPr>
      <w:r w:rsidRPr="00430EC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- проведен  косметический ремонт групповых ячеек и  помещений ДОУ. </w:t>
      </w:r>
    </w:p>
    <w:p w:rsidR="00541C9B" w:rsidRDefault="00FA58D9" w:rsidP="00FA58D9">
      <w:pPr>
        <w:pStyle w:val="aa"/>
        <w:tabs>
          <w:tab w:val="right" w:pos="10080"/>
        </w:tabs>
        <w:ind w:left="0" w:right="-105"/>
        <w:rPr>
          <w:sz w:val="26"/>
          <w:szCs w:val="26"/>
        </w:rPr>
      </w:pPr>
      <w:r>
        <w:rPr>
          <w:sz w:val="26"/>
          <w:szCs w:val="26"/>
        </w:rPr>
        <w:t xml:space="preserve">- вставлены окна в </w:t>
      </w:r>
      <w:r w:rsidR="00541C9B">
        <w:rPr>
          <w:sz w:val="26"/>
          <w:szCs w:val="26"/>
        </w:rPr>
        <w:t>здании детского сада</w:t>
      </w:r>
      <w:r w:rsidR="001838FA">
        <w:rPr>
          <w:sz w:val="26"/>
          <w:szCs w:val="26"/>
        </w:rPr>
        <w:t xml:space="preserve"> за средства, выделенные депутатом  </w:t>
      </w:r>
      <w:proofErr w:type="spellStart"/>
      <w:r w:rsidR="001838FA">
        <w:rPr>
          <w:sz w:val="26"/>
          <w:szCs w:val="26"/>
        </w:rPr>
        <w:t>Москаленко</w:t>
      </w:r>
      <w:proofErr w:type="spellEnd"/>
      <w:r w:rsidR="001838FA">
        <w:rPr>
          <w:sz w:val="26"/>
          <w:szCs w:val="26"/>
        </w:rPr>
        <w:t xml:space="preserve"> А.В</w:t>
      </w:r>
      <w:r w:rsidR="00541C9B">
        <w:rPr>
          <w:sz w:val="26"/>
          <w:szCs w:val="26"/>
        </w:rPr>
        <w:t>.</w:t>
      </w:r>
    </w:p>
    <w:p w:rsidR="00FA58D9" w:rsidRPr="00541C9B" w:rsidRDefault="00FA58D9" w:rsidP="00FA58D9">
      <w:pPr>
        <w:pStyle w:val="aa"/>
        <w:tabs>
          <w:tab w:val="right" w:pos="10080"/>
        </w:tabs>
        <w:ind w:left="0" w:right="-105"/>
        <w:rPr>
          <w:sz w:val="26"/>
          <w:szCs w:val="26"/>
        </w:rPr>
      </w:pPr>
      <w:r>
        <w:rPr>
          <w:b/>
          <w:color w:val="7030A0"/>
          <w:sz w:val="28"/>
          <w:szCs w:val="28"/>
          <w:u w:val="single"/>
        </w:rPr>
        <w:t xml:space="preserve"> </w:t>
      </w:r>
      <w:r w:rsidRPr="00A64730">
        <w:rPr>
          <w:b/>
          <w:color w:val="7030A0"/>
          <w:sz w:val="28"/>
          <w:szCs w:val="28"/>
          <w:u w:val="single"/>
        </w:rPr>
        <w:t xml:space="preserve"> Приобретены: </w:t>
      </w:r>
    </w:p>
    <w:p w:rsidR="00FA58D9" w:rsidRPr="00A64730" w:rsidRDefault="00FA58D9" w:rsidP="00FA58D9">
      <w:pPr>
        <w:pStyle w:val="aa"/>
        <w:tabs>
          <w:tab w:val="right" w:pos="10080"/>
        </w:tabs>
        <w:ind w:left="0" w:right="-105"/>
        <w:rPr>
          <w:b/>
          <w:color w:val="7030A0"/>
          <w:sz w:val="28"/>
          <w:szCs w:val="28"/>
          <w:u w:val="single"/>
        </w:rPr>
      </w:pPr>
      <w:r w:rsidRPr="00A64730">
        <w:rPr>
          <w:b/>
          <w:color w:val="7030A0"/>
          <w:sz w:val="28"/>
          <w:szCs w:val="28"/>
          <w:u w:val="single"/>
        </w:rPr>
        <w:t>Из районного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A58D9" w:rsidRPr="00A772A8" w:rsidTr="002D7595">
        <w:tc>
          <w:tcPr>
            <w:tcW w:w="4785" w:type="dxa"/>
          </w:tcPr>
          <w:p w:rsidR="00FA58D9" w:rsidRPr="00A772A8" w:rsidRDefault="00FA58D9" w:rsidP="002D7595">
            <w:pPr>
              <w:pStyle w:val="a3"/>
              <w:numPr>
                <w:ilvl w:val="0"/>
                <w:numId w:val="37"/>
              </w:numPr>
              <w:rPr>
                <w:sz w:val="28"/>
              </w:rPr>
            </w:pPr>
            <w:r w:rsidRPr="00A772A8">
              <w:rPr>
                <w:sz w:val="28"/>
              </w:rPr>
              <w:t>Холодильный шкаф</w:t>
            </w:r>
          </w:p>
        </w:tc>
        <w:tc>
          <w:tcPr>
            <w:tcW w:w="4786" w:type="dxa"/>
          </w:tcPr>
          <w:p w:rsidR="00FA58D9" w:rsidRPr="00A772A8" w:rsidRDefault="00541C9B" w:rsidP="002D7595">
            <w:pPr>
              <w:pStyle w:val="a3"/>
              <w:ind w:left="360"/>
              <w:rPr>
                <w:sz w:val="28"/>
              </w:rPr>
            </w:pPr>
            <w:r>
              <w:rPr>
                <w:sz w:val="28"/>
              </w:rPr>
              <w:t>15000</w:t>
            </w:r>
            <w:r w:rsidR="00FA58D9" w:rsidRPr="00A772A8">
              <w:rPr>
                <w:sz w:val="28"/>
              </w:rPr>
              <w:t xml:space="preserve"> руб.</w:t>
            </w:r>
          </w:p>
        </w:tc>
      </w:tr>
      <w:tr w:rsidR="00FA58D9" w:rsidRPr="00A772A8" w:rsidTr="002D7595">
        <w:tc>
          <w:tcPr>
            <w:tcW w:w="4785" w:type="dxa"/>
          </w:tcPr>
          <w:p w:rsidR="00FA58D9" w:rsidRPr="00A772A8" w:rsidRDefault="00FA58D9" w:rsidP="002D7595">
            <w:pPr>
              <w:pStyle w:val="a3"/>
              <w:numPr>
                <w:ilvl w:val="0"/>
                <w:numId w:val="37"/>
              </w:numPr>
              <w:rPr>
                <w:sz w:val="28"/>
              </w:rPr>
            </w:pPr>
            <w:proofErr w:type="spellStart"/>
            <w:r w:rsidRPr="00A772A8">
              <w:rPr>
                <w:sz w:val="28"/>
              </w:rPr>
              <w:t>Моющеие</w:t>
            </w:r>
            <w:proofErr w:type="spellEnd"/>
            <w:r w:rsidRPr="00A772A8">
              <w:rPr>
                <w:sz w:val="28"/>
              </w:rPr>
              <w:t xml:space="preserve"> средства</w:t>
            </w:r>
          </w:p>
        </w:tc>
        <w:tc>
          <w:tcPr>
            <w:tcW w:w="4786" w:type="dxa"/>
          </w:tcPr>
          <w:p w:rsidR="00FA58D9" w:rsidRPr="00A772A8" w:rsidRDefault="00541C9B" w:rsidP="002D7595">
            <w:pPr>
              <w:pStyle w:val="a3"/>
              <w:ind w:left="360"/>
              <w:rPr>
                <w:sz w:val="28"/>
              </w:rPr>
            </w:pPr>
            <w:r>
              <w:rPr>
                <w:sz w:val="28"/>
              </w:rPr>
              <w:t>4</w:t>
            </w:r>
            <w:r w:rsidR="00FA58D9" w:rsidRPr="00A772A8">
              <w:rPr>
                <w:sz w:val="28"/>
              </w:rPr>
              <w:t>000 руб.</w:t>
            </w:r>
          </w:p>
        </w:tc>
      </w:tr>
      <w:tr w:rsidR="00FA58D9" w:rsidRPr="00A772A8" w:rsidTr="002D7595">
        <w:tc>
          <w:tcPr>
            <w:tcW w:w="4785" w:type="dxa"/>
          </w:tcPr>
          <w:p w:rsidR="00FA58D9" w:rsidRPr="00A772A8" w:rsidRDefault="00FA58D9" w:rsidP="002D7595">
            <w:pPr>
              <w:pStyle w:val="a3"/>
              <w:numPr>
                <w:ilvl w:val="0"/>
                <w:numId w:val="37"/>
              </w:numPr>
              <w:rPr>
                <w:sz w:val="28"/>
              </w:rPr>
            </w:pPr>
            <w:r w:rsidRPr="00A772A8">
              <w:rPr>
                <w:sz w:val="28"/>
              </w:rPr>
              <w:t>Лакокрасочные материалы для ремонта</w:t>
            </w:r>
          </w:p>
        </w:tc>
        <w:tc>
          <w:tcPr>
            <w:tcW w:w="4786" w:type="dxa"/>
          </w:tcPr>
          <w:p w:rsidR="00FA58D9" w:rsidRPr="00A772A8" w:rsidRDefault="00541C9B" w:rsidP="002D7595">
            <w:pPr>
              <w:pStyle w:val="a3"/>
              <w:ind w:left="360"/>
              <w:rPr>
                <w:sz w:val="28"/>
              </w:rPr>
            </w:pPr>
            <w:r>
              <w:rPr>
                <w:sz w:val="28"/>
              </w:rPr>
              <w:t>3</w:t>
            </w:r>
            <w:r w:rsidR="00FA58D9" w:rsidRPr="00A772A8">
              <w:rPr>
                <w:sz w:val="28"/>
              </w:rPr>
              <w:t>5000 руб.</w:t>
            </w:r>
          </w:p>
        </w:tc>
      </w:tr>
      <w:tr w:rsidR="00FA58D9" w:rsidRPr="00A772A8" w:rsidTr="002D7595">
        <w:tc>
          <w:tcPr>
            <w:tcW w:w="4785" w:type="dxa"/>
          </w:tcPr>
          <w:p w:rsidR="00FA58D9" w:rsidRPr="00A772A8" w:rsidRDefault="00FA58D9" w:rsidP="002D7595">
            <w:pPr>
              <w:pStyle w:val="a3"/>
              <w:numPr>
                <w:ilvl w:val="0"/>
                <w:numId w:val="37"/>
              </w:numPr>
              <w:rPr>
                <w:sz w:val="28"/>
              </w:rPr>
            </w:pPr>
            <w:proofErr w:type="spellStart"/>
            <w:r w:rsidRPr="00A772A8">
              <w:rPr>
                <w:sz w:val="28"/>
              </w:rPr>
              <w:t>хозтовары</w:t>
            </w:r>
            <w:proofErr w:type="spellEnd"/>
          </w:p>
        </w:tc>
        <w:tc>
          <w:tcPr>
            <w:tcW w:w="4786" w:type="dxa"/>
          </w:tcPr>
          <w:p w:rsidR="00FA58D9" w:rsidRPr="00A772A8" w:rsidRDefault="00541C9B" w:rsidP="002D7595">
            <w:pPr>
              <w:pStyle w:val="a3"/>
              <w:ind w:left="360"/>
              <w:rPr>
                <w:sz w:val="28"/>
              </w:rPr>
            </w:pPr>
            <w:r>
              <w:rPr>
                <w:sz w:val="28"/>
              </w:rPr>
              <w:t>21</w:t>
            </w:r>
            <w:r w:rsidR="00FA58D9" w:rsidRPr="00A772A8">
              <w:rPr>
                <w:sz w:val="28"/>
              </w:rPr>
              <w:t>000 руб.</w:t>
            </w:r>
          </w:p>
        </w:tc>
      </w:tr>
      <w:tr w:rsidR="00541C9B" w:rsidRPr="00A772A8" w:rsidTr="002D7595">
        <w:tc>
          <w:tcPr>
            <w:tcW w:w="4785" w:type="dxa"/>
          </w:tcPr>
          <w:p w:rsidR="00541C9B" w:rsidRPr="00A772A8" w:rsidRDefault="00541C9B" w:rsidP="002D7595">
            <w:pPr>
              <w:pStyle w:val="a3"/>
              <w:numPr>
                <w:ilvl w:val="0"/>
                <w:numId w:val="37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сплит-система</w:t>
            </w:r>
            <w:proofErr w:type="spellEnd"/>
          </w:p>
        </w:tc>
        <w:tc>
          <w:tcPr>
            <w:tcW w:w="4786" w:type="dxa"/>
          </w:tcPr>
          <w:p w:rsidR="00541C9B" w:rsidRDefault="00541C9B" w:rsidP="002D7595">
            <w:pPr>
              <w:pStyle w:val="a3"/>
              <w:ind w:left="360"/>
              <w:rPr>
                <w:sz w:val="28"/>
              </w:rPr>
            </w:pPr>
            <w:r>
              <w:rPr>
                <w:sz w:val="28"/>
              </w:rPr>
              <w:t>10000 руб.</w:t>
            </w:r>
          </w:p>
        </w:tc>
      </w:tr>
      <w:tr w:rsidR="00541C9B" w:rsidRPr="00A772A8" w:rsidTr="002D7595">
        <w:tc>
          <w:tcPr>
            <w:tcW w:w="4785" w:type="dxa"/>
          </w:tcPr>
          <w:p w:rsidR="00541C9B" w:rsidRDefault="00541C9B" w:rsidP="002D7595">
            <w:pPr>
              <w:pStyle w:val="a3"/>
              <w:numPr>
                <w:ilvl w:val="0"/>
                <w:numId w:val="37"/>
              </w:numPr>
              <w:rPr>
                <w:sz w:val="28"/>
              </w:rPr>
            </w:pPr>
            <w:r>
              <w:rPr>
                <w:sz w:val="28"/>
              </w:rPr>
              <w:t>столешница на пищеблок</w:t>
            </w:r>
          </w:p>
        </w:tc>
        <w:tc>
          <w:tcPr>
            <w:tcW w:w="4786" w:type="dxa"/>
          </w:tcPr>
          <w:p w:rsidR="00541C9B" w:rsidRDefault="00541C9B" w:rsidP="002D7595">
            <w:pPr>
              <w:pStyle w:val="a3"/>
              <w:ind w:left="360"/>
              <w:rPr>
                <w:sz w:val="28"/>
              </w:rPr>
            </w:pPr>
            <w:r>
              <w:rPr>
                <w:sz w:val="28"/>
              </w:rPr>
              <w:t>4000 руб.</w:t>
            </w:r>
          </w:p>
        </w:tc>
      </w:tr>
      <w:tr w:rsidR="00541C9B" w:rsidRPr="00A772A8" w:rsidTr="002D7595">
        <w:tc>
          <w:tcPr>
            <w:tcW w:w="4785" w:type="dxa"/>
          </w:tcPr>
          <w:p w:rsidR="00541C9B" w:rsidRDefault="001838FA" w:rsidP="002D7595">
            <w:pPr>
              <w:pStyle w:val="a3"/>
              <w:numPr>
                <w:ilvl w:val="0"/>
                <w:numId w:val="37"/>
              </w:numPr>
              <w:rPr>
                <w:sz w:val="28"/>
              </w:rPr>
            </w:pPr>
            <w:r>
              <w:rPr>
                <w:sz w:val="28"/>
              </w:rPr>
              <w:t>электромясорубка</w:t>
            </w:r>
          </w:p>
        </w:tc>
        <w:tc>
          <w:tcPr>
            <w:tcW w:w="4786" w:type="dxa"/>
          </w:tcPr>
          <w:p w:rsidR="00541C9B" w:rsidRDefault="001838FA" w:rsidP="002D7595">
            <w:pPr>
              <w:pStyle w:val="a3"/>
              <w:ind w:left="360"/>
              <w:rPr>
                <w:sz w:val="28"/>
              </w:rPr>
            </w:pPr>
            <w:r>
              <w:rPr>
                <w:sz w:val="28"/>
              </w:rPr>
              <w:t>5000 руб.</w:t>
            </w:r>
          </w:p>
        </w:tc>
      </w:tr>
      <w:tr w:rsidR="001838FA" w:rsidRPr="00A772A8" w:rsidTr="002D7595">
        <w:tc>
          <w:tcPr>
            <w:tcW w:w="4785" w:type="dxa"/>
          </w:tcPr>
          <w:p w:rsidR="001838FA" w:rsidRDefault="001838FA" w:rsidP="002D7595">
            <w:pPr>
              <w:pStyle w:val="a3"/>
              <w:numPr>
                <w:ilvl w:val="0"/>
                <w:numId w:val="37"/>
              </w:numPr>
              <w:rPr>
                <w:sz w:val="28"/>
              </w:rPr>
            </w:pPr>
            <w:r>
              <w:rPr>
                <w:sz w:val="28"/>
              </w:rPr>
              <w:t>весы электронные</w:t>
            </w:r>
          </w:p>
        </w:tc>
        <w:tc>
          <w:tcPr>
            <w:tcW w:w="4786" w:type="dxa"/>
          </w:tcPr>
          <w:p w:rsidR="001838FA" w:rsidRDefault="001838FA" w:rsidP="002D7595">
            <w:pPr>
              <w:pStyle w:val="a3"/>
              <w:ind w:left="360"/>
              <w:rPr>
                <w:sz w:val="28"/>
              </w:rPr>
            </w:pPr>
            <w:r>
              <w:rPr>
                <w:sz w:val="28"/>
              </w:rPr>
              <w:t>4500 руб.</w:t>
            </w:r>
          </w:p>
        </w:tc>
      </w:tr>
    </w:tbl>
    <w:p w:rsidR="00FA58D9" w:rsidRPr="0047010E" w:rsidRDefault="00FA58D9" w:rsidP="00FA58D9">
      <w:pPr>
        <w:pStyle w:val="a3"/>
        <w:rPr>
          <w:sz w:val="28"/>
          <w:szCs w:val="28"/>
        </w:rPr>
      </w:pPr>
    </w:p>
    <w:p w:rsidR="00FA58D9" w:rsidRDefault="00FA58D9" w:rsidP="00FA58D9">
      <w:pPr>
        <w:jc w:val="center"/>
        <w:rPr>
          <w:b/>
          <w:bCs/>
          <w:sz w:val="24"/>
          <w:szCs w:val="24"/>
        </w:rPr>
      </w:pPr>
    </w:p>
    <w:p w:rsidR="00FA58D9" w:rsidRDefault="00FA58D9" w:rsidP="00FA58D9">
      <w:pPr>
        <w:jc w:val="center"/>
        <w:rPr>
          <w:b/>
          <w:bCs/>
          <w:sz w:val="24"/>
          <w:szCs w:val="24"/>
        </w:rPr>
      </w:pPr>
    </w:p>
    <w:p w:rsidR="00FA58D9" w:rsidRPr="001838FA" w:rsidRDefault="00955DB3" w:rsidP="00FA58D9">
      <w:pPr>
        <w:widowControl/>
        <w:autoSpaceDE/>
        <w:autoSpaceDN/>
        <w:adjustRightInd/>
        <w:spacing w:after="60"/>
        <w:jc w:val="center"/>
        <w:rPr>
          <w:b/>
          <w:color w:val="002060"/>
          <w:sz w:val="32"/>
          <w:szCs w:val="28"/>
        </w:rPr>
      </w:pPr>
      <w:r>
        <w:rPr>
          <w:b/>
          <w:color w:val="002060"/>
          <w:sz w:val="32"/>
          <w:szCs w:val="28"/>
        </w:rPr>
        <w:lastRenderedPageBreak/>
        <w:t>Раздел 6</w:t>
      </w:r>
      <w:r w:rsidR="00FA58D9" w:rsidRPr="001838FA">
        <w:rPr>
          <w:b/>
          <w:color w:val="002060"/>
          <w:sz w:val="32"/>
          <w:szCs w:val="28"/>
        </w:rPr>
        <w:t>. Анализ состояния и перспективы развития</w:t>
      </w:r>
    </w:p>
    <w:p w:rsidR="00FA58D9" w:rsidRPr="00A64730" w:rsidRDefault="00FA58D9" w:rsidP="00FA58D9">
      <w:pPr>
        <w:spacing w:before="100" w:beforeAutospacing="1" w:after="100" w:afterAutospacing="1"/>
        <w:jc w:val="both"/>
        <w:rPr>
          <w:sz w:val="28"/>
          <w:szCs w:val="24"/>
        </w:rPr>
      </w:pPr>
      <w:proofErr w:type="gramStart"/>
      <w:r w:rsidRPr="00A64730">
        <w:rPr>
          <w:sz w:val="28"/>
          <w:szCs w:val="24"/>
        </w:rPr>
        <w:t>Согласно</w:t>
      </w:r>
      <w:proofErr w:type="gramEnd"/>
      <w:r w:rsidRPr="00A64730">
        <w:rPr>
          <w:sz w:val="28"/>
          <w:szCs w:val="24"/>
        </w:rPr>
        <w:t xml:space="preserve"> проведенного анализа,  выделили сильные и слабые стороны работы ДОУ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2"/>
        <w:gridCol w:w="5106"/>
      </w:tblGrid>
      <w:tr w:rsidR="00FA58D9" w:rsidRPr="001838FA" w:rsidTr="002D7595">
        <w:tc>
          <w:tcPr>
            <w:tcW w:w="4410" w:type="dxa"/>
            <w:hideMark/>
          </w:tcPr>
          <w:p w:rsidR="00FA58D9" w:rsidRPr="001838FA" w:rsidRDefault="00FA58D9" w:rsidP="002D7595">
            <w:pPr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 w:rsidRPr="001838FA">
              <w:rPr>
                <w:b/>
                <w:color w:val="0070C0"/>
                <w:sz w:val="28"/>
                <w:szCs w:val="28"/>
                <w:u w:val="single"/>
              </w:rPr>
              <w:t>Слабые стороны ДОУ</w:t>
            </w:r>
          </w:p>
        </w:tc>
        <w:tc>
          <w:tcPr>
            <w:tcW w:w="5058" w:type="dxa"/>
            <w:hideMark/>
          </w:tcPr>
          <w:p w:rsidR="00FA58D9" w:rsidRPr="001838FA" w:rsidRDefault="00FA58D9" w:rsidP="002D7595">
            <w:pPr>
              <w:jc w:val="center"/>
              <w:rPr>
                <w:color w:val="0070C0"/>
                <w:sz w:val="24"/>
                <w:szCs w:val="24"/>
              </w:rPr>
            </w:pPr>
            <w:r w:rsidRPr="001838FA">
              <w:rPr>
                <w:b/>
                <w:color w:val="0070C0"/>
                <w:sz w:val="28"/>
                <w:szCs w:val="28"/>
                <w:u w:val="single"/>
              </w:rPr>
              <w:t>Сильные стороны ДОУ</w:t>
            </w:r>
          </w:p>
        </w:tc>
      </w:tr>
      <w:tr w:rsidR="00FA58D9" w:rsidRPr="00702950" w:rsidTr="002D7595">
        <w:tc>
          <w:tcPr>
            <w:tcW w:w="4410" w:type="dxa"/>
            <w:hideMark/>
          </w:tcPr>
          <w:p w:rsidR="001838FA" w:rsidRPr="001838FA" w:rsidRDefault="001838FA" w:rsidP="002D7595">
            <w:pPr>
              <w:rPr>
                <w:sz w:val="28"/>
                <w:szCs w:val="24"/>
              </w:rPr>
            </w:pPr>
            <w:r w:rsidRPr="001838FA">
              <w:rPr>
                <w:sz w:val="28"/>
                <w:szCs w:val="28"/>
              </w:rPr>
              <w:t>1.</w:t>
            </w:r>
            <w:r w:rsidR="00FA58D9" w:rsidRPr="001838FA">
              <w:rPr>
                <w:sz w:val="28"/>
                <w:szCs w:val="24"/>
              </w:rPr>
              <w:t>Изношенность материально-технической базы.</w:t>
            </w:r>
            <w:r w:rsidR="00FA58D9" w:rsidRPr="001838FA">
              <w:rPr>
                <w:sz w:val="28"/>
                <w:szCs w:val="24"/>
              </w:rPr>
              <w:br/>
              <w:t>2. Отсутствие средств на капитальный ремонт.</w:t>
            </w:r>
            <w:r w:rsidR="00FA58D9" w:rsidRPr="001838FA">
              <w:rPr>
                <w:sz w:val="28"/>
                <w:szCs w:val="24"/>
              </w:rPr>
              <w:br/>
              <w:t>3. Нехватка специализированных помещений</w:t>
            </w:r>
            <w:r w:rsidRPr="001838FA">
              <w:rPr>
                <w:sz w:val="28"/>
                <w:szCs w:val="24"/>
              </w:rPr>
              <w:t>.</w:t>
            </w:r>
          </w:p>
          <w:p w:rsidR="001838FA" w:rsidRPr="001838FA" w:rsidRDefault="001838FA" w:rsidP="002D7595">
            <w:pPr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4.Отдаленность от цивилизации сельского поселения, из-за</w:t>
            </w:r>
            <w:r>
              <w:rPr>
                <w:sz w:val="28"/>
                <w:szCs w:val="28"/>
              </w:rPr>
              <w:t xml:space="preserve"> чего </w:t>
            </w:r>
            <w:r w:rsidRPr="001838FA">
              <w:rPr>
                <w:sz w:val="28"/>
                <w:szCs w:val="28"/>
              </w:rPr>
              <w:t xml:space="preserve"> воспитанники сада </w:t>
            </w:r>
            <w:r>
              <w:rPr>
                <w:sz w:val="28"/>
                <w:szCs w:val="28"/>
              </w:rPr>
              <w:t xml:space="preserve">редко </w:t>
            </w:r>
            <w:r w:rsidRPr="001838FA">
              <w:rPr>
                <w:sz w:val="28"/>
                <w:szCs w:val="28"/>
              </w:rPr>
              <w:t>могут посещать социумы станицы</w:t>
            </w:r>
          </w:p>
        </w:tc>
        <w:tc>
          <w:tcPr>
            <w:tcW w:w="5058" w:type="dxa"/>
            <w:hideMark/>
          </w:tcPr>
          <w:p w:rsidR="00FA58D9" w:rsidRPr="00A772A8" w:rsidRDefault="00FA58D9" w:rsidP="001838FA">
            <w:pPr>
              <w:rPr>
                <w:sz w:val="28"/>
                <w:szCs w:val="24"/>
              </w:rPr>
            </w:pPr>
            <w:r w:rsidRPr="00A772A8">
              <w:rPr>
                <w:sz w:val="28"/>
                <w:szCs w:val="24"/>
              </w:rPr>
              <w:t>1. Положительная дина</w:t>
            </w:r>
            <w:r w:rsidR="001838FA">
              <w:rPr>
                <w:sz w:val="28"/>
                <w:szCs w:val="24"/>
              </w:rPr>
              <w:t>мика здоровья детей.</w:t>
            </w:r>
            <w:r w:rsidR="001838FA">
              <w:rPr>
                <w:sz w:val="28"/>
                <w:szCs w:val="24"/>
              </w:rPr>
              <w:br/>
              <w:t>2</w:t>
            </w:r>
            <w:r w:rsidRPr="00A772A8">
              <w:rPr>
                <w:sz w:val="28"/>
                <w:szCs w:val="24"/>
              </w:rPr>
              <w:t>. Наличие</w:t>
            </w:r>
            <w:r w:rsidR="001838FA">
              <w:rPr>
                <w:sz w:val="28"/>
                <w:szCs w:val="24"/>
              </w:rPr>
              <w:t xml:space="preserve"> молодых кадров.</w:t>
            </w:r>
            <w:r w:rsidR="001838FA">
              <w:rPr>
                <w:sz w:val="28"/>
                <w:szCs w:val="24"/>
              </w:rPr>
              <w:br/>
              <w:t>3</w:t>
            </w:r>
            <w:r w:rsidRPr="00A772A8">
              <w:rPr>
                <w:sz w:val="28"/>
                <w:szCs w:val="24"/>
              </w:rPr>
              <w:t>. Взаимодействие с окружающим социумом.</w:t>
            </w:r>
          </w:p>
        </w:tc>
      </w:tr>
    </w:tbl>
    <w:p w:rsidR="00FA58D9" w:rsidRDefault="00FA58D9" w:rsidP="00FA58D9">
      <w:pPr>
        <w:spacing w:before="100" w:beforeAutospacing="1" w:after="100" w:afterAutospacing="1"/>
        <w:rPr>
          <w:sz w:val="24"/>
          <w:szCs w:val="24"/>
        </w:rPr>
      </w:pPr>
    </w:p>
    <w:p w:rsidR="00FA58D9" w:rsidRPr="001838FA" w:rsidRDefault="00FA58D9" w:rsidP="00FA58D9">
      <w:pPr>
        <w:spacing w:before="100" w:beforeAutospacing="1" w:after="100" w:afterAutospacing="1"/>
        <w:rPr>
          <w:b/>
          <w:i/>
          <w:color w:val="002060"/>
          <w:sz w:val="28"/>
          <w:szCs w:val="28"/>
        </w:rPr>
      </w:pPr>
      <w:r w:rsidRPr="001838FA">
        <w:rPr>
          <w:i/>
          <w:color w:val="002060"/>
          <w:sz w:val="28"/>
          <w:szCs w:val="24"/>
        </w:rPr>
        <w:t xml:space="preserve"> </w:t>
      </w:r>
      <w:r w:rsidRPr="001838FA">
        <w:rPr>
          <w:b/>
          <w:i/>
          <w:color w:val="002060"/>
          <w:sz w:val="28"/>
          <w:szCs w:val="28"/>
        </w:rPr>
        <w:t>Выводы по проведенному анализу и перспективы развития:</w:t>
      </w:r>
    </w:p>
    <w:p w:rsidR="00FA58D9" w:rsidRPr="00A64730" w:rsidRDefault="00FA58D9" w:rsidP="00FA58D9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rPr>
          <w:sz w:val="28"/>
          <w:szCs w:val="24"/>
        </w:rPr>
      </w:pPr>
      <w:r w:rsidRPr="00A64730">
        <w:rPr>
          <w:sz w:val="28"/>
          <w:szCs w:val="24"/>
        </w:rPr>
        <w:t>Воспитательно-образовательная деятельность велась в соответствии с поставленными целями и задачами.</w:t>
      </w:r>
    </w:p>
    <w:p w:rsidR="00FA58D9" w:rsidRPr="00A64730" w:rsidRDefault="001838FA" w:rsidP="00FA58D9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rPr>
          <w:sz w:val="28"/>
          <w:szCs w:val="24"/>
        </w:rPr>
      </w:pPr>
      <w:r>
        <w:rPr>
          <w:sz w:val="28"/>
          <w:szCs w:val="24"/>
        </w:rPr>
        <w:t xml:space="preserve">Стараемся создавать </w:t>
      </w:r>
      <w:r w:rsidR="00FA58D9" w:rsidRPr="00A64730">
        <w:rPr>
          <w:sz w:val="28"/>
          <w:szCs w:val="24"/>
        </w:rPr>
        <w:t>современн</w:t>
      </w:r>
      <w:r>
        <w:rPr>
          <w:sz w:val="28"/>
          <w:szCs w:val="24"/>
        </w:rPr>
        <w:t xml:space="preserve">ую </w:t>
      </w:r>
      <w:r w:rsidR="00FA58D9" w:rsidRPr="00A64730">
        <w:rPr>
          <w:sz w:val="28"/>
          <w:szCs w:val="24"/>
        </w:rPr>
        <w:t xml:space="preserve"> предметн</w:t>
      </w:r>
      <w:proofErr w:type="gramStart"/>
      <w:r w:rsidR="00FA58D9" w:rsidRPr="00A64730">
        <w:rPr>
          <w:sz w:val="28"/>
          <w:szCs w:val="24"/>
        </w:rPr>
        <w:t>о-</w:t>
      </w:r>
      <w:proofErr w:type="gramEnd"/>
      <w:r w:rsidR="00FA58D9" w:rsidRPr="00A64730">
        <w:rPr>
          <w:sz w:val="28"/>
          <w:szCs w:val="24"/>
        </w:rPr>
        <w:t xml:space="preserve"> развивающ</w:t>
      </w:r>
      <w:r>
        <w:rPr>
          <w:sz w:val="28"/>
          <w:szCs w:val="24"/>
        </w:rPr>
        <w:t xml:space="preserve">ую </w:t>
      </w:r>
      <w:r w:rsidR="00FA58D9" w:rsidRPr="00A64730">
        <w:rPr>
          <w:sz w:val="28"/>
          <w:szCs w:val="24"/>
        </w:rPr>
        <w:t>сред</w:t>
      </w:r>
      <w:r>
        <w:rPr>
          <w:sz w:val="28"/>
          <w:szCs w:val="24"/>
        </w:rPr>
        <w:t>у</w:t>
      </w:r>
      <w:r w:rsidR="00FA58D9" w:rsidRPr="00A64730">
        <w:rPr>
          <w:sz w:val="28"/>
          <w:szCs w:val="24"/>
        </w:rPr>
        <w:t xml:space="preserve"> в группах</w:t>
      </w:r>
    </w:p>
    <w:p w:rsidR="00FA58D9" w:rsidRPr="00A64730" w:rsidRDefault="001838FA" w:rsidP="00FA58D9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rPr>
          <w:sz w:val="28"/>
          <w:szCs w:val="24"/>
        </w:rPr>
      </w:pPr>
      <w:proofErr w:type="gramStart"/>
      <w:r>
        <w:rPr>
          <w:sz w:val="28"/>
          <w:szCs w:val="24"/>
        </w:rPr>
        <w:t>Стараемся осуществлять</w:t>
      </w:r>
      <w:r w:rsidR="00FA58D9" w:rsidRPr="00A64730">
        <w:rPr>
          <w:sz w:val="28"/>
          <w:szCs w:val="24"/>
        </w:rPr>
        <w:t xml:space="preserve"> сотрудничество в социумом, повлиявшее на качество оказания образовательных услуг</w:t>
      </w:r>
      <w:proofErr w:type="gramEnd"/>
    </w:p>
    <w:p w:rsidR="00FA58D9" w:rsidRPr="00A64730" w:rsidRDefault="00FA58D9" w:rsidP="00FA58D9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rPr>
          <w:sz w:val="28"/>
          <w:szCs w:val="24"/>
        </w:rPr>
      </w:pPr>
      <w:r w:rsidRPr="00A64730">
        <w:rPr>
          <w:sz w:val="28"/>
          <w:szCs w:val="24"/>
        </w:rPr>
        <w:t>Установлено эффективное взаимодействие с родителями через вовлечение их в организацию воспитательно-образовательной работы ДОУ и применение активных форма работы с семьей.</w:t>
      </w:r>
    </w:p>
    <w:p w:rsidR="00FA58D9" w:rsidRPr="00A64730" w:rsidRDefault="00FA58D9" w:rsidP="00FA58D9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rPr>
          <w:sz w:val="28"/>
          <w:szCs w:val="24"/>
        </w:rPr>
      </w:pPr>
      <w:r w:rsidRPr="00A64730">
        <w:rPr>
          <w:sz w:val="28"/>
          <w:szCs w:val="24"/>
        </w:rPr>
        <w:t>Нет роста заболеваемости детей  за счет  использования различных здоровьесберегающих технологий.</w:t>
      </w:r>
    </w:p>
    <w:p w:rsidR="00FA58D9" w:rsidRPr="00A64730" w:rsidRDefault="00FA58D9" w:rsidP="00FA58D9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rPr>
          <w:sz w:val="28"/>
          <w:szCs w:val="24"/>
        </w:rPr>
      </w:pPr>
      <w:r w:rsidRPr="00A64730">
        <w:rPr>
          <w:sz w:val="28"/>
          <w:szCs w:val="24"/>
        </w:rPr>
        <w:t>ДОУ укомплектовано кадрами. Все педагоги не имеют задолженности курсовой переподготовки</w:t>
      </w:r>
      <w:r w:rsidR="001838FA">
        <w:rPr>
          <w:sz w:val="28"/>
          <w:szCs w:val="24"/>
        </w:rPr>
        <w:t>.</w:t>
      </w:r>
    </w:p>
    <w:p w:rsidR="00FA58D9" w:rsidRPr="001838FA" w:rsidRDefault="00FA58D9" w:rsidP="00FA58D9">
      <w:pPr>
        <w:spacing w:before="100" w:beforeAutospacing="1" w:after="100" w:afterAutospacing="1"/>
        <w:rPr>
          <w:b/>
          <w:color w:val="002060"/>
          <w:sz w:val="28"/>
          <w:szCs w:val="28"/>
        </w:rPr>
      </w:pPr>
      <w:r w:rsidRPr="001838FA">
        <w:rPr>
          <w:b/>
          <w:color w:val="002060"/>
          <w:sz w:val="28"/>
          <w:szCs w:val="28"/>
        </w:rPr>
        <w:t xml:space="preserve">Перспективы развития: </w:t>
      </w:r>
    </w:p>
    <w:p w:rsidR="00FA58D9" w:rsidRPr="00A64730" w:rsidRDefault="001838FA" w:rsidP="00FA58D9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sz w:val="28"/>
          <w:szCs w:val="24"/>
        </w:rPr>
      </w:pPr>
      <w:r>
        <w:rPr>
          <w:sz w:val="28"/>
          <w:szCs w:val="24"/>
        </w:rPr>
        <w:t>В</w:t>
      </w:r>
      <w:r w:rsidR="00FA58D9" w:rsidRPr="00A64730">
        <w:rPr>
          <w:sz w:val="28"/>
          <w:szCs w:val="24"/>
        </w:rPr>
        <w:t xml:space="preserve">недрять  программу нового поколения  с целью выполнения требований </w:t>
      </w:r>
      <w:r>
        <w:rPr>
          <w:sz w:val="28"/>
          <w:szCs w:val="24"/>
        </w:rPr>
        <w:t>ФГОС</w:t>
      </w:r>
    </w:p>
    <w:p w:rsidR="001838FA" w:rsidRDefault="00FA58D9" w:rsidP="001838FA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sz w:val="28"/>
          <w:szCs w:val="24"/>
        </w:rPr>
      </w:pPr>
      <w:r w:rsidRPr="00A64730">
        <w:rPr>
          <w:sz w:val="28"/>
          <w:szCs w:val="24"/>
        </w:rPr>
        <w:t xml:space="preserve">Привести в соответствие с требованиями  </w:t>
      </w:r>
      <w:proofErr w:type="spellStart"/>
      <w:r w:rsidRPr="00A64730">
        <w:rPr>
          <w:sz w:val="28"/>
          <w:szCs w:val="24"/>
        </w:rPr>
        <w:t>СанПиН</w:t>
      </w:r>
      <w:proofErr w:type="spellEnd"/>
      <w:r w:rsidRPr="00A64730">
        <w:rPr>
          <w:sz w:val="28"/>
          <w:szCs w:val="24"/>
        </w:rPr>
        <w:t xml:space="preserve"> 2.4.1. 3049-13 состояние помещений ДОУ и территории ДОУ </w:t>
      </w:r>
    </w:p>
    <w:p w:rsidR="00955DB3" w:rsidRPr="00955DB3" w:rsidRDefault="00955DB3" w:rsidP="00955DB3">
      <w:pPr>
        <w:widowControl/>
        <w:autoSpaceDE/>
        <w:autoSpaceDN/>
        <w:adjustRightInd/>
        <w:spacing w:before="100" w:beforeAutospacing="1" w:after="100" w:afterAutospacing="1"/>
        <w:ind w:left="720"/>
        <w:rPr>
          <w:sz w:val="28"/>
          <w:szCs w:val="24"/>
        </w:rPr>
      </w:pPr>
    </w:p>
    <w:p w:rsidR="00955DB3" w:rsidRDefault="00955DB3" w:rsidP="00FA58D9">
      <w:pPr>
        <w:widowControl/>
        <w:autoSpaceDE/>
        <w:autoSpaceDN/>
        <w:adjustRightInd/>
        <w:spacing w:before="100" w:beforeAutospacing="1" w:after="100" w:afterAutospacing="1"/>
        <w:ind w:left="720"/>
        <w:rPr>
          <w:b/>
          <w:color w:val="002060"/>
          <w:sz w:val="28"/>
          <w:szCs w:val="28"/>
          <w:u w:val="single"/>
        </w:rPr>
      </w:pPr>
    </w:p>
    <w:p w:rsidR="00FA58D9" w:rsidRPr="001838FA" w:rsidRDefault="00FA58D9" w:rsidP="00FA58D9">
      <w:pPr>
        <w:widowControl/>
        <w:autoSpaceDE/>
        <w:autoSpaceDN/>
        <w:adjustRightInd/>
        <w:spacing w:before="100" w:beforeAutospacing="1" w:after="100" w:afterAutospacing="1"/>
        <w:ind w:left="720"/>
        <w:rPr>
          <w:b/>
          <w:color w:val="002060"/>
          <w:sz w:val="28"/>
          <w:szCs w:val="28"/>
          <w:u w:val="single"/>
        </w:rPr>
      </w:pPr>
      <w:r w:rsidRPr="001838FA">
        <w:rPr>
          <w:b/>
          <w:color w:val="002060"/>
          <w:sz w:val="28"/>
          <w:szCs w:val="28"/>
          <w:u w:val="single"/>
        </w:rPr>
        <w:lastRenderedPageBreak/>
        <w:t xml:space="preserve">Задачи коллектива на 2013-2014 </w:t>
      </w:r>
      <w:proofErr w:type="spellStart"/>
      <w:r w:rsidRPr="001838FA">
        <w:rPr>
          <w:b/>
          <w:color w:val="002060"/>
          <w:sz w:val="28"/>
          <w:szCs w:val="28"/>
          <w:u w:val="single"/>
        </w:rPr>
        <w:t>уч</w:t>
      </w:r>
      <w:proofErr w:type="spellEnd"/>
      <w:r w:rsidRPr="001838FA">
        <w:rPr>
          <w:b/>
          <w:color w:val="002060"/>
          <w:sz w:val="28"/>
          <w:szCs w:val="28"/>
          <w:u w:val="single"/>
        </w:rPr>
        <w:t>. год.</w:t>
      </w:r>
    </w:p>
    <w:p w:rsidR="001838FA" w:rsidRPr="00955DB3" w:rsidRDefault="001838FA" w:rsidP="001838FA">
      <w:pPr>
        <w:rPr>
          <w:sz w:val="28"/>
          <w:szCs w:val="28"/>
          <w:u w:val="single"/>
        </w:rPr>
      </w:pPr>
      <w:r w:rsidRPr="00955DB3">
        <w:rPr>
          <w:sz w:val="28"/>
          <w:szCs w:val="28"/>
          <w:u w:val="single"/>
        </w:rPr>
        <w:t>ОСНОВНЫЕ НАПРАВЛЕНИЯ:</w:t>
      </w:r>
    </w:p>
    <w:p w:rsidR="001838FA" w:rsidRPr="00955DB3" w:rsidRDefault="001838FA" w:rsidP="001838FA">
      <w:pPr>
        <w:rPr>
          <w:sz w:val="28"/>
          <w:szCs w:val="28"/>
        </w:rPr>
      </w:pPr>
      <w:r w:rsidRPr="00955DB3">
        <w:rPr>
          <w:sz w:val="28"/>
          <w:szCs w:val="28"/>
        </w:rPr>
        <w:t>1. Физкультурно-оздоровительная работа</w:t>
      </w:r>
    </w:p>
    <w:p w:rsidR="001838FA" w:rsidRPr="00955DB3" w:rsidRDefault="001838FA" w:rsidP="001838FA">
      <w:pPr>
        <w:tabs>
          <w:tab w:val="left" w:pos="12780"/>
        </w:tabs>
        <w:rPr>
          <w:sz w:val="28"/>
          <w:szCs w:val="28"/>
        </w:rPr>
      </w:pPr>
      <w:r w:rsidRPr="00955DB3">
        <w:rPr>
          <w:sz w:val="28"/>
          <w:szCs w:val="28"/>
        </w:rPr>
        <w:t>2. Художественно-эстетическое развитие.</w:t>
      </w:r>
    </w:p>
    <w:p w:rsidR="001838FA" w:rsidRPr="00955DB3" w:rsidRDefault="001838FA" w:rsidP="001838FA">
      <w:pPr>
        <w:rPr>
          <w:sz w:val="28"/>
          <w:szCs w:val="28"/>
        </w:rPr>
      </w:pPr>
    </w:p>
    <w:p w:rsidR="001838FA" w:rsidRPr="00955DB3" w:rsidRDefault="001838FA" w:rsidP="001838FA">
      <w:pPr>
        <w:rPr>
          <w:sz w:val="28"/>
          <w:szCs w:val="28"/>
          <w:u w:val="single"/>
        </w:rPr>
      </w:pPr>
      <w:r w:rsidRPr="00955DB3">
        <w:rPr>
          <w:sz w:val="28"/>
          <w:szCs w:val="28"/>
          <w:u w:val="single"/>
        </w:rPr>
        <w:t>ЗАДАЧИ:</w:t>
      </w:r>
    </w:p>
    <w:p w:rsidR="001838FA" w:rsidRPr="00955DB3" w:rsidRDefault="001838FA" w:rsidP="001838FA">
      <w:pPr>
        <w:widowControl/>
        <w:numPr>
          <w:ilvl w:val="0"/>
          <w:numId w:val="42"/>
        </w:numPr>
        <w:ind w:left="142" w:firstLine="142"/>
        <w:jc w:val="both"/>
        <w:rPr>
          <w:sz w:val="28"/>
          <w:szCs w:val="28"/>
        </w:rPr>
      </w:pPr>
      <w:r w:rsidRPr="00955DB3">
        <w:rPr>
          <w:sz w:val="28"/>
          <w:szCs w:val="28"/>
        </w:rPr>
        <w:t>Способствовать сохранению и укреплению здоровья воспитанников, повышая эффективность использования здоровьесберегающих технологий и развития основных физических качеств.</w:t>
      </w:r>
    </w:p>
    <w:p w:rsidR="001838FA" w:rsidRPr="00955DB3" w:rsidRDefault="001838FA" w:rsidP="001838FA">
      <w:pPr>
        <w:widowControl/>
        <w:numPr>
          <w:ilvl w:val="0"/>
          <w:numId w:val="42"/>
        </w:numPr>
        <w:autoSpaceDE/>
        <w:autoSpaceDN/>
        <w:adjustRightInd/>
        <w:ind w:left="142" w:firstLine="142"/>
        <w:rPr>
          <w:sz w:val="28"/>
          <w:szCs w:val="28"/>
        </w:rPr>
      </w:pPr>
      <w:r w:rsidRPr="00955DB3">
        <w:rPr>
          <w:bCs/>
          <w:iCs/>
          <w:sz w:val="28"/>
          <w:szCs w:val="28"/>
        </w:rPr>
        <w:t>Совершенствовать работу по художественно – эстетическому воспитанию,</w:t>
      </w:r>
      <w:r w:rsidRPr="00955DB3">
        <w:rPr>
          <w:sz w:val="28"/>
          <w:szCs w:val="28"/>
        </w:rPr>
        <w:t xml:space="preserve"> осуществляя дифференцированный подход к каждому ребенку при обучении техническим приемам работы с различными  материалами.</w:t>
      </w:r>
    </w:p>
    <w:p w:rsidR="001838FA" w:rsidRPr="00955DB3" w:rsidRDefault="001838FA" w:rsidP="001838FA">
      <w:pPr>
        <w:widowControl/>
        <w:numPr>
          <w:ilvl w:val="0"/>
          <w:numId w:val="42"/>
        </w:numPr>
        <w:ind w:left="142" w:firstLine="142"/>
        <w:jc w:val="both"/>
        <w:rPr>
          <w:sz w:val="28"/>
          <w:szCs w:val="28"/>
        </w:rPr>
      </w:pPr>
      <w:r w:rsidRPr="00955DB3">
        <w:rPr>
          <w:sz w:val="28"/>
          <w:szCs w:val="28"/>
        </w:rPr>
        <w:t xml:space="preserve">Углубить работу по взаимодействию  с семьями воспитанников для обеспечения полноценного развития детей, используя разнообразную методическую помощь родителям (законным представителям) по вопросам воспитания, обучения и развития дошкольников. </w:t>
      </w:r>
    </w:p>
    <w:p w:rsidR="00FA58D9" w:rsidRPr="00955DB3" w:rsidRDefault="00FA58D9" w:rsidP="00FA58D9">
      <w:pPr>
        <w:pStyle w:val="ac"/>
        <w:ind w:left="0"/>
        <w:jc w:val="both"/>
        <w:rPr>
          <w:sz w:val="28"/>
          <w:szCs w:val="28"/>
        </w:rPr>
      </w:pPr>
    </w:p>
    <w:p w:rsidR="00FD418C" w:rsidRPr="00955DB3" w:rsidRDefault="00FD418C">
      <w:pPr>
        <w:rPr>
          <w:sz w:val="28"/>
          <w:szCs w:val="28"/>
        </w:rPr>
      </w:pPr>
    </w:p>
    <w:sectPr w:rsidR="00FD418C" w:rsidRPr="00955DB3" w:rsidSect="00FD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33E"/>
    <w:multiLevelType w:val="hybridMultilevel"/>
    <w:tmpl w:val="72000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EBD"/>
    <w:multiLevelType w:val="hybridMultilevel"/>
    <w:tmpl w:val="5E36C85A"/>
    <w:lvl w:ilvl="0" w:tplc="3EDCE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039C"/>
    <w:multiLevelType w:val="hybridMultilevel"/>
    <w:tmpl w:val="5186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C19A9"/>
    <w:multiLevelType w:val="hybridMultilevel"/>
    <w:tmpl w:val="24869716"/>
    <w:lvl w:ilvl="0" w:tplc="860289E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346E2"/>
    <w:multiLevelType w:val="hybridMultilevel"/>
    <w:tmpl w:val="FBDE1278"/>
    <w:lvl w:ilvl="0" w:tplc="860289E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82C0B"/>
    <w:multiLevelType w:val="multilevel"/>
    <w:tmpl w:val="A0B0F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B389A"/>
    <w:multiLevelType w:val="hybridMultilevel"/>
    <w:tmpl w:val="4E3E25DC"/>
    <w:lvl w:ilvl="0" w:tplc="860289E6">
      <w:start w:val="1"/>
      <w:numFmt w:val="bullet"/>
      <w:lvlText w:val="-"/>
      <w:lvlJc w:val="left"/>
      <w:pPr>
        <w:ind w:left="360" w:hanging="360"/>
      </w:pPr>
      <w:rPr>
        <w:rFonts w:ascii="MV Boli" w:hAnsi="MV Bol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407F87"/>
    <w:multiLevelType w:val="multilevel"/>
    <w:tmpl w:val="6304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13872"/>
    <w:multiLevelType w:val="hybridMultilevel"/>
    <w:tmpl w:val="5E36C85A"/>
    <w:lvl w:ilvl="0" w:tplc="3EDCE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82FA5"/>
    <w:multiLevelType w:val="hybridMultilevel"/>
    <w:tmpl w:val="1BCE30F8"/>
    <w:lvl w:ilvl="0" w:tplc="860289E6">
      <w:start w:val="1"/>
      <w:numFmt w:val="bullet"/>
      <w:lvlText w:val="-"/>
      <w:lvlJc w:val="left"/>
      <w:pPr>
        <w:ind w:left="765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AEC00EE"/>
    <w:multiLevelType w:val="multilevel"/>
    <w:tmpl w:val="25A6C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>
    <w:nsid w:val="21114425"/>
    <w:multiLevelType w:val="hybridMultilevel"/>
    <w:tmpl w:val="888029CE"/>
    <w:lvl w:ilvl="0" w:tplc="CC86BA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260631"/>
    <w:multiLevelType w:val="hybridMultilevel"/>
    <w:tmpl w:val="503EAB48"/>
    <w:lvl w:ilvl="0" w:tplc="860289E6">
      <w:start w:val="1"/>
      <w:numFmt w:val="bullet"/>
      <w:lvlText w:val="-"/>
      <w:lvlJc w:val="left"/>
      <w:pPr>
        <w:ind w:left="765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EC451D9"/>
    <w:multiLevelType w:val="hybridMultilevel"/>
    <w:tmpl w:val="5A40AD92"/>
    <w:lvl w:ilvl="0" w:tplc="6C009E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342408ED"/>
    <w:multiLevelType w:val="hybridMultilevel"/>
    <w:tmpl w:val="315022A0"/>
    <w:lvl w:ilvl="0" w:tplc="1E74BEBC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40E45"/>
    <w:multiLevelType w:val="hybridMultilevel"/>
    <w:tmpl w:val="2D0A58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B441A4"/>
    <w:multiLevelType w:val="hybridMultilevel"/>
    <w:tmpl w:val="0FC2FBF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8096331"/>
    <w:multiLevelType w:val="hybridMultilevel"/>
    <w:tmpl w:val="15A6CE8E"/>
    <w:lvl w:ilvl="0" w:tplc="860289E6">
      <w:start w:val="1"/>
      <w:numFmt w:val="bullet"/>
      <w:lvlText w:val="-"/>
      <w:lvlJc w:val="left"/>
      <w:pPr>
        <w:ind w:left="36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D5031"/>
    <w:multiLevelType w:val="hybridMultilevel"/>
    <w:tmpl w:val="4332434C"/>
    <w:lvl w:ilvl="0" w:tplc="860289E6">
      <w:start w:val="1"/>
      <w:numFmt w:val="bullet"/>
      <w:lvlText w:val="-"/>
      <w:lvlJc w:val="left"/>
      <w:pPr>
        <w:ind w:left="765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228478C"/>
    <w:multiLevelType w:val="hybridMultilevel"/>
    <w:tmpl w:val="3190F232"/>
    <w:lvl w:ilvl="0" w:tplc="3EDCEF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C308C"/>
    <w:multiLevelType w:val="hybridMultilevel"/>
    <w:tmpl w:val="5B94CC9C"/>
    <w:lvl w:ilvl="0" w:tplc="0419000B">
      <w:start w:val="1"/>
      <w:numFmt w:val="bullet"/>
      <w:lvlText w:val=""/>
      <w:lvlJc w:val="left"/>
      <w:pPr>
        <w:tabs>
          <w:tab w:val="num" w:pos="1021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626E1"/>
    <w:multiLevelType w:val="hybridMultilevel"/>
    <w:tmpl w:val="97E6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A56A7"/>
    <w:multiLevelType w:val="hybridMultilevel"/>
    <w:tmpl w:val="148EFAFC"/>
    <w:lvl w:ilvl="0" w:tplc="860289E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836C5"/>
    <w:multiLevelType w:val="hybridMultilevel"/>
    <w:tmpl w:val="25E047FC"/>
    <w:lvl w:ilvl="0" w:tplc="78AA790C">
      <w:start w:val="1"/>
      <w:numFmt w:val="bullet"/>
      <w:lvlText w:val="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356068"/>
    <w:multiLevelType w:val="hybridMultilevel"/>
    <w:tmpl w:val="79A090E4"/>
    <w:lvl w:ilvl="0" w:tplc="EA0EC52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B36456"/>
    <w:multiLevelType w:val="hybridMultilevel"/>
    <w:tmpl w:val="31B6A020"/>
    <w:lvl w:ilvl="0" w:tplc="860289E6">
      <w:start w:val="1"/>
      <w:numFmt w:val="bullet"/>
      <w:lvlText w:val="-"/>
      <w:lvlJc w:val="left"/>
      <w:pPr>
        <w:ind w:left="36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044A3D"/>
    <w:multiLevelType w:val="multilevel"/>
    <w:tmpl w:val="B3B6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C52B3"/>
    <w:multiLevelType w:val="hybridMultilevel"/>
    <w:tmpl w:val="DFC64E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66B73D7"/>
    <w:multiLevelType w:val="hybridMultilevel"/>
    <w:tmpl w:val="AB985684"/>
    <w:lvl w:ilvl="0" w:tplc="8688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E8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CE1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CB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EF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62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42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E5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AB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A4089"/>
    <w:multiLevelType w:val="hybridMultilevel"/>
    <w:tmpl w:val="0D9C763E"/>
    <w:lvl w:ilvl="0" w:tplc="860289E6">
      <w:start w:val="1"/>
      <w:numFmt w:val="bullet"/>
      <w:lvlText w:val="-"/>
      <w:lvlJc w:val="left"/>
      <w:pPr>
        <w:ind w:left="36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33370B"/>
    <w:multiLevelType w:val="hybridMultilevel"/>
    <w:tmpl w:val="AE84994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6B296186"/>
    <w:multiLevelType w:val="hybridMultilevel"/>
    <w:tmpl w:val="5DFCE0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4716EA"/>
    <w:multiLevelType w:val="hybridMultilevel"/>
    <w:tmpl w:val="0A70C0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8841ED"/>
    <w:multiLevelType w:val="hybridMultilevel"/>
    <w:tmpl w:val="876A7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04D2C"/>
    <w:multiLevelType w:val="hybridMultilevel"/>
    <w:tmpl w:val="4F3E90F6"/>
    <w:lvl w:ilvl="0" w:tplc="C292FB30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74737C"/>
    <w:multiLevelType w:val="hybridMultilevel"/>
    <w:tmpl w:val="3CB0A39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9E5454"/>
    <w:multiLevelType w:val="multilevel"/>
    <w:tmpl w:val="BFB8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066EB"/>
    <w:multiLevelType w:val="hybridMultilevel"/>
    <w:tmpl w:val="1D4C4602"/>
    <w:lvl w:ilvl="0" w:tplc="860289E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F600A"/>
    <w:multiLevelType w:val="hybridMultilevel"/>
    <w:tmpl w:val="4F06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E20A4"/>
    <w:multiLevelType w:val="hybridMultilevel"/>
    <w:tmpl w:val="BD9EF4F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6E13B7"/>
    <w:multiLevelType w:val="hybridMultilevel"/>
    <w:tmpl w:val="FD728E62"/>
    <w:lvl w:ilvl="0" w:tplc="860289E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10"/>
  </w:num>
  <w:num w:numId="4">
    <w:abstractNumId w:val="29"/>
  </w:num>
  <w:num w:numId="5">
    <w:abstractNumId w:val="24"/>
  </w:num>
  <w:num w:numId="6">
    <w:abstractNumId w:val="33"/>
  </w:num>
  <w:num w:numId="7">
    <w:abstractNumId w:val="32"/>
  </w:num>
  <w:num w:numId="8">
    <w:abstractNumId w:val="11"/>
  </w:num>
  <w:num w:numId="9">
    <w:abstractNumId w:val="15"/>
  </w:num>
  <w:num w:numId="10">
    <w:abstractNumId w:val="21"/>
  </w:num>
  <w:num w:numId="11">
    <w:abstractNumId w:val="0"/>
  </w:num>
  <w:num w:numId="12">
    <w:abstractNumId w:val="39"/>
  </w:num>
  <w:num w:numId="13">
    <w:abstractNumId w:val="22"/>
  </w:num>
  <w:num w:numId="14">
    <w:abstractNumId w:val="13"/>
  </w:num>
  <w:num w:numId="15">
    <w:abstractNumId w:val="30"/>
  </w:num>
  <w:num w:numId="16">
    <w:abstractNumId w:val="8"/>
  </w:num>
  <w:num w:numId="17">
    <w:abstractNumId w:val="1"/>
  </w:num>
  <w:num w:numId="18">
    <w:abstractNumId w:val="20"/>
  </w:num>
  <w:num w:numId="19">
    <w:abstractNumId w:val="2"/>
  </w:num>
  <w:num w:numId="20">
    <w:abstractNumId w:val="6"/>
  </w:num>
  <w:num w:numId="21">
    <w:abstractNumId w:val="26"/>
  </w:num>
  <w:num w:numId="22">
    <w:abstractNumId w:val="14"/>
  </w:num>
  <w:num w:numId="23">
    <w:abstractNumId w:val="40"/>
  </w:num>
  <w:num w:numId="24">
    <w:abstractNumId w:val="7"/>
  </w:num>
  <w:num w:numId="25">
    <w:abstractNumId w:val="27"/>
  </w:num>
  <w:num w:numId="26">
    <w:abstractNumId w:val="5"/>
  </w:num>
  <w:num w:numId="27">
    <w:abstractNumId w:val="37"/>
  </w:num>
  <w:num w:numId="28">
    <w:abstractNumId w:val="16"/>
  </w:num>
  <w:num w:numId="29">
    <w:abstractNumId w:val="28"/>
  </w:num>
  <w:num w:numId="30">
    <w:abstractNumId w:val="31"/>
  </w:num>
  <w:num w:numId="31">
    <w:abstractNumId w:val="41"/>
  </w:num>
  <w:num w:numId="32">
    <w:abstractNumId w:val="38"/>
  </w:num>
  <w:num w:numId="33">
    <w:abstractNumId w:val="12"/>
  </w:num>
  <w:num w:numId="34">
    <w:abstractNumId w:val="19"/>
  </w:num>
  <w:num w:numId="35">
    <w:abstractNumId w:val="9"/>
  </w:num>
  <w:num w:numId="36">
    <w:abstractNumId w:val="4"/>
  </w:num>
  <w:num w:numId="37">
    <w:abstractNumId w:val="3"/>
  </w:num>
  <w:num w:numId="38">
    <w:abstractNumId w:val="23"/>
  </w:num>
  <w:num w:numId="39">
    <w:abstractNumId w:val="18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A58D9"/>
    <w:rsid w:val="001838FA"/>
    <w:rsid w:val="001D24EB"/>
    <w:rsid w:val="00262208"/>
    <w:rsid w:val="002D7595"/>
    <w:rsid w:val="002E7870"/>
    <w:rsid w:val="00412C3E"/>
    <w:rsid w:val="00434320"/>
    <w:rsid w:val="00472411"/>
    <w:rsid w:val="00484165"/>
    <w:rsid w:val="004E54B6"/>
    <w:rsid w:val="005150C6"/>
    <w:rsid w:val="00541C9B"/>
    <w:rsid w:val="00553D56"/>
    <w:rsid w:val="00726D6E"/>
    <w:rsid w:val="008A0542"/>
    <w:rsid w:val="008B3022"/>
    <w:rsid w:val="00955DB3"/>
    <w:rsid w:val="00983202"/>
    <w:rsid w:val="009D1AFF"/>
    <w:rsid w:val="00A14ACD"/>
    <w:rsid w:val="00A35397"/>
    <w:rsid w:val="00A73C55"/>
    <w:rsid w:val="00C0723D"/>
    <w:rsid w:val="00CC4A6D"/>
    <w:rsid w:val="00CD7CB5"/>
    <w:rsid w:val="00D65302"/>
    <w:rsid w:val="00DE3C45"/>
    <w:rsid w:val="00F41C38"/>
    <w:rsid w:val="00F56B75"/>
    <w:rsid w:val="00F73C38"/>
    <w:rsid w:val="00F812CF"/>
    <w:rsid w:val="00FA58D9"/>
    <w:rsid w:val="00FD418C"/>
    <w:rsid w:val="00FD4A22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73C55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73C55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A73C5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3C55"/>
    <w:pPr>
      <w:keepNext/>
      <w:ind w:left="567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73C5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C55"/>
    <w:rPr>
      <w:b/>
    </w:rPr>
  </w:style>
  <w:style w:type="character" w:customStyle="1" w:styleId="20">
    <w:name w:val="Заголовок 2 Знак"/>
    <w:basedOn w:val="a0"/>
    <w:link w:val="2"/>
    <w:rsid w:val="00A73C55"/>
    <w:rPr>
      <w:b/>
      <w:sz w:val="30"/>
    </w:rPr>
  </w:style>
  <w:style w:type="character" w:customStyle="1" w:styleId="30">
    <w:name w:val="Заголовок 3 Знак"/>
    <w:basedOn w:val="a0"/>
    <w:link w:val="3"/>
    <w:rsid w:val="00A73C55"/>
    <w:rPr>
      <w:sz w:val="28"/>
    </w:rPr>
  </w:style>
  <w:style w:type="character" w:customStyle="1" w:styleId="40">
    <w:name w:val="Заголовок 4 Знак"/>
    <w:basedOn w:val="a0"/>
    <w:link w:val="4"/>
    <w:rsid w:val="00A73C55"/>
    <w:rPr>
      <w:sz w:val="28"/>
    </w:rPr>
  </w:style>
  <w:style w:type="character" w:customStyle="1" w:styleId="50">
    <w:name w:val="Заголовок 5 Знак"/>
    <w:basedOn w:val="a0"/>
    <w:link w:val="5"/>
    <w:rsid w:val="00A73C55"/>
    <w:rPr>
      <w:sz w:val="28"/>
    </w:rPr>
  </w:style>
  <w:style w:type="character" w:customStyle="1" w:styleId="11">
    <w:name w:val="Без интервала Знак1"/>
    <w:link w:val="a3"/>
    <w:locked/>
    <w:rsid w:val="00FA58D9"/>
    <w:rPr>
      <w:sz w:val="22"/>
      <w:szCs w:val="22"/>
      <w:lang w:eastAsia="en-US"/>
    </w:rPr>
  </w:style>
  <w:style w:type="paragraph" w:styleId="a3">
    <w:name w:val="No Spacing"/>
    <w:link w:val="11"/>
    <w:qFormat/>
    <w:rsid w:val="00FA58D9"/>
    <w:rPr>
      <w:sz w:val="22"/>
      <w:szCs w:val="22"/>
      <w:lang w:eastAsia="en-US"/>
    </w:rPr>
  </w:style>
  <w:style w:type="character" w:styleId="a4">
    <w:name w:val="Hyperlink"/>
    <w:unhideWhenUsed/>
    <w:rsid w:val="00FA58D9"/>
    <w:rPr>
      <w:color w:val="0000FF"/>
      <w:u w:val="single"/>
    </w:rPr>
  </w:style>
  <w:style w:type="paragraph" w:customStyle="1" w:styleId="msonormalcxspmiddlecxspmiddle">
    <w:name w:val="msonormalcxspmiddlecxspmiddle"/>
    <w:basedOn w:val="a"/>
    <w:rsid w:val="00FA58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ocked/>
    <w:rsid w:val="00FA58D9"/>
    <w:rPr>
      <w:rFonts w:ascii="Calibri" w:hAnsi="Calibri"/>
      <w:sz w:val="24"/>
      <w:szCs w:val="32"/>
    </w:rPr>
  </w:style>
  <w:style w:type="paragraph" w:styleId="a6">
    <w:name w:val="footer"/>
    <w:basedOn w:val="a"/>
    <w:link w:val="a7"/>
    <w:uiPriority w:val="99"/>
    <w:rsid w:val="00FA58D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A58D9"/>
    <w:rPr>
      <w:sz w:val="24"/>
      <w:szCs w:val="24"/>
    </w:rPr>
  </w:style>
  <w:style w:type="paragraph" w:styleId="a8">
    <w:name w:val="Body Text"/>
    <w:basedOn w:val="a"/>
    <w:link w:val="a9"/>
    <w:rsid w:val="00FA58D9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a9">
    <w:name w:val="Основной текст Знак"/>
    <w:basedOn w:val="a0"/>
    <w:link w:val="a8"/>
    <w:rsid w:val="00FA58D9"/>
    <w:rPr>
      <w:sz w:val="24"/>
    </w:rPr>
  </w:style>
  <w:style w:type="paragraph" w:styleId="aa">
    <w:name w:val="Body Text Indent"/>
    <w:basedOn w:val="a"/>
    <w:link w:val="ab"/>
    <w:uiPriority w:val="99"/>
    <w:unhideWhenUsed/>
    <w:rsid w:val="00FA58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A58D9"/>
  </w:style>
  <w:style w:type="paragraph" w:styleId="ac">
    <w:name w:val="List Paragraph"/>
    <w:basedOn w:val="a"/>
    <w:uiPriority w:val="34"/>
    <w:qFormat/>
    <w:rsid w:val="00FA58D9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FontStyle207">
    <w:name w:val="Font Style207"/>
    <w:rsid w:val="00FA58D9"/>
    <w:rPr>
      <w:rFonts w:ascii="Century Schoolbook" w:hAnsi="Century Schoolbook" w:cs="Century Schoolbook"/>
      <w:sz w:val="18"/>
      <w:szCs w:val="18"/>
    </w:rPr>
  </w:style>
  <w:style w:type="character" w:customStyle="1" w:styleId="61">
    <w:name w:val="Основной текст (61)"/>
    <w:rsid w:val="00FA5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">
    <w:name w:val="Основной текст (695)_"/>
    <w:link w:val="6950"/>
    <w:rsid w:val="00FA58D9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FA58D9"/>
    <w:pPr>
      <w:widowControl/>
      <w:shd w:val="clear" w:color="auto" w:fill="FFFFFF"/>
      <w:autoSpaceDE/>
      <w:autoSpaceDN/>
      <w:adjustRightInd/>
      <w:spacing w:line="250" w:lineRule="exact"/>
      <w:ind w:hanging="380"/>
      <w:jc w:val="both"/>
    </w:pPr>
    <w:rPr>
      <w:sz w:val="23"/>
      <w:szCs w:val="23"/>
    </w:rPr>
  </w:style>
  <w:style w:type="character" w:customStyle="1" w:styleId="FontStyle263">
    <w:name w:val="Font Style263"/>
    <w:rsid w:val="00FA58D9"/>
    <w:rPr>
      <w:rFonts w:ascii="Century Schoolbook" w:hAnsi="Century Schoolbook" w:cs="Century Schoolbook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FA58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A58D9"/>
  </w:style>
  <w:style w:type="paragraph" w:styleId="af">
    <w:name w:val="Normal (Web)"/>
    <w:basedOn w:val="a"/>
    <w:uiPriority w:val="99"/>
    <w:rsid w:val="00FA58D9"/>
    <w:pPr>
      <w:widowControl/>
      <w:autoSpaceDE/>
      <w:autoSpaceDN/>
      <w:adjustRightInd/>
      <w:spacing w:before="40" w:after="40"/>
    </w:pPr>
  </w:style>
  <w:style w:type="table" w:styleId="af0">
    <w:name w:val="Table Grid"/>
    <w:basedOn w:val="a1"/>
    <w:uiPriority w:val="59"/>
    <w:rsid w:val="00FA58D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53D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3D56"/>
    <w:rPr>
      <w:rFonts w:ascii="Tahoma" w:hAnsi="Tahoma" w:cs="Tahoma"/>
      <w:sz w:val="16"/>
      <w:szCs w:val="16"/>
    </w:rPr>
  </w:style>
  <w:style w:type="paragraph" w:customStyle="1" w:styleId="af3">
    <w:name w:val="Стиль"/>
    <w:rsid w:val="00F41C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F41C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F41C38"/>
  </w:style>
  <w:style w:type="character" w:customStyle="1" w:styleId="submenu-table">
    <w:name w:val="submenu-table"/>
    <w:rsid w:val="00F41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entsowa.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179211469534052E-2"/>
          <c:y val="7.0422535211267664E-2"/>
          <c:w val="0.81003584229390746"/>
          <c:h val="0.765258215962441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45</c:v>
                </c:pt>
                <c:pt idx="1">
                  <c:v>51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</c:ser>
        <c:gapDepth val="0"/>
        <c:shape val="box"/>
        <c:axId val="103501184"/>
        <c:axId val="104289408"/>
        <c:axId val="0"/>
      </c:bar3DChart>
      <c:catAx>
        <c:axId val="1035011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289408"/>
        <c:crosses val="autoZero"/>
        <c:auto val="1"/>
        <c:lblAlgn val="ctr"/>
        <c:lblOffset val="100"/>
        <c:tickLblSkip val="1"/>
        <c:tickMarkSkip val="1"/>
      </c:catAx>
      <c:valAx>
        <c:axId val="104289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501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992831541218752"/>
          <c:y val="0.35680751173708958"/>
          <c:w val="0.11290322580645169"/>
          <c:h val="0.28638497652582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A62C7-2BB1-44CA-97E5-EF1B94E5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6125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Александр</cp:lastModifiedBy>
  <cp:revision>9</cp:revision>
  <dcterms:created xsi:type="dcterms:W3CDTF">2014-01-27T12:56:00Z</dcterms:created>
  <dcterms:modified xsi:type="dcterms:W3CDTF">2014-01-31T10:05:00Z</dcterms:modified>
</cp:coreProperties>
</file>